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208E26" w14:textId="77777777" w:rsidR="009625F5" w:rsidRPr="00935C19" w:rsidRDefault="009625F5" w:rsidP="00935C19">
      <w:pPr>
        <w:widowControl w:val="0"/>
        <w:numPr>
          <w:ilvl w:val="0"/>
          <w:numId w:val="1"/>
        </w:numPr>
        <w:tabs>
          <w:tab w:val="left" w:pos="90"/>
          <w:tab w:val="left" w:pos="220"/>
        </w:tabs>
        <w:autoSpaceDE w:val="0"/>
        <w:autoSpaceDN w:val="0"/>
        <w:adjustRightInd w:val="0"/>
        <w:ind w:left="90" w:firstLine="0"/>
        <w:rPr>
          <w:rFonts w:ascii="Times New Roman" w:hAnsi="Times New Roman" w:cs="Times New Roman"/>
          <w:b/>
          <w:sz w:val="32"/>
          <w:szCs w:val="32"/>
        </w:rPr>
      </w:pPr>
      <w:r w:rsidRPr="00935C19">
        <w:rPr>
          <w:rFonts w:ascii="Times New Roman" w:hAnsi="Times New Roman" w:cs="Times New Roman"/>
          <w:b/>
          <w:sz w:val="32"/>
          <w:szCs w:val="32"/>
        </w:rPr>
        <w:t>The Dutch were the first to introduce tea to Europe and America.</w:t>
      </w:r>
      <w:r w:rsidRPr="00935C19">
        <w:rPr>
          <w:rFonts w:ascii="MS Mincho" w:eastAsia="MS Mincho" w:hAnsi="MS Mincho" w:cs="MS Mincho" w:hint="eastAsia"/>
          <w:b/>
          <w:sz w:val="32"/>
          <w:szCs w:val="32"/>
        </w:rPr>
        <w:t> </w:t>
      </w:r>
    </w:p>
    <w:p w14:paraId="45FA19ED" w14:textId="77777777" w:rsidR="009625F5" w:rsidRPr="00935C19" w:rsidRDefault="009625F5" w:rsidP="00935C19">
      <w:pPr>
        <w:widowControl w:val="0"/>
        <w:numPr>
          <w:ilvl w:val="0"/>
          <w:numId w:val="1"/>
        </w:numPr>
        <w:tabs>
          <w:tab w:val="left" w:pos="90"/>
          <w:tab w:val="left" w:pos="220"/>
        </w:tabs>
        <w:autoSpaceDE w:val="0"/>
        <w:autoSpaceDN w:val="0"/>
        <w:adjustRightInd w:val="0"/>
        <w:ind w:left="90" w:firstLine="0"/>
        <w:rPr>
          <w:rFonts w:ascii="Times New Roman" w:hAnsi="Times New Roman" w:cs="Times New Roman"/>
          <w:b/>
          <w:sz w:val="32"/>
          <w:szCs w:val="32"/>
        </w:rPr>
      </w:pPr>
      <w:r w:rsidRPr="00935C19">
        <w:rPr>
          <w:rFonts w:ascii="Times New Roman" w:hAnsi="Times New Roman" w:cs="Times New Roman"/>
          <w:b/>
          <w:sz w:val="32"/>
          <w:szCs w:val="32"/>
        </w:rPr>
        <w:t>The Boston Tea Party was the primary event triggering the American Revolution.</w:t>
      </w:r>
      <w:r w:rsidRPr="00935C19">
        <w:rPr>
          <w:rFonts w:ascii="MS Mincho" w:eastAsia="MS Mincho" w:hAnsi="MS Mincho" w:cs="MS Mincho" w:hint="eastAsia"/>
          <w:b/>
          <w:sz w:val="32"/>
          <w:szCs w:val="32"/>
        </w:rPr>
        <w:t> </w:t>
      </w:r>
    </w:p>
    <w:p w14:paraId="26C175F0" w14:textId="77777777" w:rsidR="009625F5" w:rsidRPr="00935C19" w:rsidRDefault="009625F5" w:rsidP="00935C19">
      <w:pPr>
        <w:widowControl w:val="0"/>
        <w:numPr>
          <w:ilvl w:val="0"/>
          <w:numId w:val="1"/>
        </w:numPr>
        <w:tabs>
          <w:tab w:val="left" w:pos="90"/>
          <w:tab w:val="left" w:pos="220"/>
        </w:tabs>
        <w:autoSpaceDE w:val="0"/>
        <w:autoSpaceDN w:val="0"/>
        <w:adjustRightInd w:val="0"/>
        <w:ind w:left="90" w:firstLine="0"/>
        <w:rPr>
          <w:rFonts w:ascii="Times New Roman" w:hAnsi="Times New Roman" w:cs="Times New Roman"/>
          <w:b/>
          <w:sz w:val="32"/>
          <w:szCs w:val="32"/>
        </w:rPr>
      </w:pPr>
      <w:r w:rsidRPr="00935C19">
        <w:rPr>
          <w:rFonts w:ascii="Times New Roman" w:hAnsi="Times New Roman" w:cs="Times New Roman"/>
          <w:b/>
          <w:sz w:val="32"/>
          <w:szCs w:val="32"/>
        </w:rPr>
        <w:t>Teabags were invented in 1904</w:t>
      </w:r>
      <w:r w:rsidR="00CE5A54">
        <w:rPr>
          <w:rFonts w:ascii="Times New Roman" w:hAnsi="Times New Roman" w:cs="Times New Roman"/>
          <w:b/>
          <w:sz w:val="32"/>
          <w:szCs w:val="32"/>
        </w:rPr>
        <w:t>/ 1908 by mistake, Thomas Sullivan</w:t>
      </w:r>
      <w:proofErr w:type="gramStart"/>
      <w:r w:rsidRPr="00935C19">
        <w:rPr>
          <w:rFonts w:ascii="Times New Roman" w:hAnsi="Times New Roman" w:cs="Times New Roman"/>
          <w:b/>
          <w:sz w:val="32"/>
          <w:szCs w:val="32"/>
        </w:rPr>
        <w:t>.</w:t>
      </w:r>
      <w:r w:rsidRPr="00935C19">
        <w:rPr>
          <w:rFonts w:ascii="MS Mincho" w:eastAsia="MS Mincho" w:hAnsi="MS Mincho" w:cs="MS Mincho" w:hint="eastAsia"/>
          <w:b/>
          <w:sz w:val="32"/>
          <w:szCs w:val="32"/>
        </w:rPr>
        <w:t> </w:t>
      </w:r>
      <w:proofErr w:type="gramEnd"/>
    </w:p>
    <w:p w14:paraId="66D62DAF" w14:textId="42F6EA08" w:rsidR="009625F5" w:rsidRPr="00935C19" w:rsidRDefault="009625F5" w:rsidP="00935C19">
      <w:pPr>
        <w:widowControl w:val="0"/>
        <w:numPr>
          <w:ilvl w:val="0"/>
          <w:numId w:val="1"/>
        </w:numPr>
        <w:tabs>
          <w:tab w:val="left" w:pos="90"/>
          <w:tab w:val="left" w:pos="220"/>
        </w:tabs>
        <w:autoSpaceDE w:val="0"/>
        <w:autoSpaceDN w:val="0"/>
        <w:adjustRightInd w:val="0"/>
        <w:ind w:left="90" w:firstLine="0"/>
        <w:rPr>
          <w:rFonts w:ascii="Times New Roman" w:hAnsi="Times New Roman" w:cs="Times New Roman"/>
          <w:b/>
          <w:sz w:val="32"/>
          <w:szCs w:val="32"/>
        </w:rPr>
      </w:pPr>
      <w:r w:rsidRPr="00935C19">
        <w:rPr>
          <w:rFonts w:ascii="Times New Roman" w:hAnsi="Times New Roman" w:cs="Times New Roman"/>
          <w:b/>
          <w:sz w:val="32"/>
          <w:szCs w:val="32"/>
        </w:rPr>
        <w:t xml:space="preserve">Americans drink </w:t>
      </w:r>
      <w:r w:rsidR="00F91FE6">
        <w:rPr>
          <w:rFonts w:ascii="Times New Roman" w:hAnsi="Times New Roman" w:cs="Times New Roman"/>
          <w:b/>
          <w:sz w:val="32"/>
          <w:szCs w:val="32"/>
        </w:rPr>
        <w:t xml:space="preserve">about </w:t>
      </w:r>
      <w:r w:rsidRPr="00935C19">
        <w:rPr>
          <w:rFonts w:ascii="Times New Roman" w:hAnsi="Times New Roman" w:cs="Times New Roman"/>
          <w:b/>
          <w:sz w:val="32"/>
          <w:szCs w:val="32"/>
        </w:rPr>
        <w:t>50 billion cups of tea a year; 40 billion are iced</w:t>
      </w:r>
      <w:proofErr w:type="gramStart"/>
      <w:r w:rsidRPr="00935C19">
        <w:rPr>
          <w:rFonts w:ascii="Times New Roman" w:hAnsi="Times New Roman" w:cs="Times New Roman"/>
          <w:b/>
          <w:sz w:val="32"/>
          <w:szCs w:val="32"/>
        </w:rPr>
        <w:t>.</w:t>
      </w:r>
      <w:r w:rsidRPr="00935C19">
        <w:rPr>
          <w:rFonts w:ascii="MS Mincho" w:eastAsia="MS Mincho" w:hAnsi="MS Mincho" w:cs="MS Mincho" w:hint="eastAsia"/>
          <w:b/>
          <w:sz w:val="32"/>
          <w:szCs w:val="32"/>
        </w:rPr>
        <w:t> </w:t>
      </w:r>
      <w:proofErr w:type="gramEnd"/>
    </w:p>
    <w:p w14:paraId="41A386F0" w14:textId="77777777" w:rsidR="009625F5" w:rsidRPr="00935C19" w:rsidRDefault="009625F5" w:rsidP="00935C19">
      <w:pPr>
        <w:widowControl w:val="0"/>
        <w:numPr>
          <w:ilvl w:val="0"/>
          <w:numId w:val="1"/>
        </w:numPr>
        <w:tabs>
          <w:tab w:val="left" w:pos="90"/>
          <w:tab w:val="left" w:pos="220"/>
        </w:tabs>
        <w:autoSpaceDE w:val="0"/>
        <w:autoSpaceDN w:val="0"/>
        <w:adjustRightInd w:val="0"/>
        <w:ind w:left="90" w:firstLine="0"/>
        <w:rPr>
          <w:rFonts w:ascii="Times New Roman" w:hAnsi="Times New Roman" w:cs="Times New Roman"/>
          <w:b/>
          <w:sz w:val="32"/>
          <w:szCs w:val="32"/>
        </w:rPr>
      </w:pPr>
      <w:r w:rsidRPr="00935C19">
        <w:rPr>
          <w:rFonts w:ascii="Times New Roman" w:hAnsi="Times New Roman" w:cs="Times New Roman"/>
          <w:b/>
          <w:sz w:val="32"/>
          <w:szCs w:val="32"/>
        </w:rPr>
        <w:t>Currently, US tea drinkers prefer black (94%) to green (4%) and oolong (2%).</w:t>
      </w:r>
    </w:p>
    <w:p w14:paraId="397C8266" w14:textId="77777777" w:rsidR="00935C19" w:rsidRPr="00935C19" w:rsidRDefault="00935C19" w:rsidP="00935C19">
      <w:pPr>
        <w:tabs>
          <w:tab w:val="left" w:pos="90"/>
        </w:tabs>
        <w:ind w:left="90"/>
        <w:rPr>
          <w:rFonts w:ascii="Times New Roman" w:hAnsi="Times New Roman" w:cs="Times New Roman"/>
          <w:b/>
          <w:sz w:val="32"/>
          <w:szCs w:val="32"/>
        </w:rPr>
      </w:pPr>
    </w:p>
    <w:p w14:paraId="78A35B64" w14:textId="77777777" w:rsidR="009625F5" w:rsidRPr="00935C19" w:rsidRDefault="002257EB" w:rsidP="00935C19">
      <w:pPr>
        <w:tabs>
          <w:tab w:val="left" w:pos="90"/>
        </w:tabs>
        <w:ind w:left="90"/>
        <w:rPr>
          <w:rFonts w:ascii="Times New Roman" w:hAnsi="Times New Roman" w:cs="Times New Roman"/>
          <w:b/>
          <w:sz w:val="32"/>
          <w:szCs w:val="32"/>
        </w:rPr>
      </w:pPr>
      <w:hyperlink r:id="rId6" w:history="1">
        <w:r w:rsidR="009625F5" w:rsidRPr="00935C19">
          <w:rPr>
            <w:rStyle w:val="Hyperlink"/>
            <w:rFonts w:ascii="Times New Roman" w:hAnsi="Times New Roman" w:cs="Times New Roman"/>
            <w:b/>
            <w:sz w:val="32"/>
            <w:szCs w:val="32"/>
          </w:rPr>
          <w:t>http://www.lifespan.org/services/nutrition/articles/tea_tidbits.htm</w:t>
        </w:r>
      </w:hyperlink>
    </w:p>
    <w:p w14:paraId="2DF61174" w14:textId="77777777" w:rsidR="009625F5" w:rsidRPr="00935C19" w:rsidRDefault="009625F5" w:rsidP="00935C19">
      <w:pPr>
        <w:tabs>
          <w:tab w:val="left" w:pos="90"/>
        </w:tabs>
        <w:ind w:left="90"/>
        <w:rPr>
          <w:rFonts w:ascii="Times New Roman" w:hAnsi="Times New Roman" w:cs="Times New Roman"/>
          <w:b/>
          <w:sz w:val="32"/>
          <w:szCs w:val="32"/>
        </w:rPr>
      </w:pPr>
    </w:p>
    <w:p w14:paraId="54084803" w14:textId="77777777" w:rsidR="009625F5" w:rsidRPr="00935C19" w:rsidRDefault="009625F5" w:rsidP="00935C19">
      <w:pPr>
        <w:widowControl w:val="0"/>
        <w:tabs>
          <w:tab w:val="left" w:pos="90"/>
        </w:tabs>
        <w:autoSpaceDE w:val="0"/>
        <w:autoSpaceDN w:val="0"/>
        <w:adjustRightInd w:val="0"/>
        <w:spacing w:after="360"/>
        <w:ind w:left="90"/>
        <w:rPr>
          <w:rFonts w:ascii="Times New Roman" w:hAnsi="Times New Roman" w:cs="Times New Roman"/>
          <w:b/>
          <w:bCs/>
          <w:sz w:val="32"/>
          <w:szCs w:val="32"/>
        </w:rPr>
      </w:pPr>
      <w:r w:rsidRPr="00935C19">
        <w:rPr>
          <w:rFonts w:ascii="Times New Roman" w:hAnsi="Times New Roman" w:cs="Times New Roman"/>
          <w:b/>
          <w:bCs/>
          <w:sz w:val="32"/>
          <w:szCs w:val="32"/>
        </w:rPr>
        <w:t>Tea Trivia Questions</w:t>
      </w:r>
    </w:p>
    <w:p w14:paraId="5CBF6FC2" w14:textId="77777777" w:rsidR="009625F5" w:rsidRPr="00935C19" w:rsidRDefault="009625F5" w:rsidP="00935C19">
      <w:pPr>
        <w:pStyle w:val="ListParagraph"/>
        <w:widowControl w:val="0"/>
        <w:numPr>
          <w:ilvl w:val="0"/>
          <w:numId w:val="3"/>
        </w:numPr>
        <w:tabs>
          <w:tab w:val="left" w:pos="90"/>
        </w:tabs>
        <w:autoSpaceDE w:val="0"/>
        <w:autoSpaceDN w:val="0"/>
        <w:adjustRightInd w:val="0"/>
        <w:spacing w:after="360"/>
        <w:ind w:left="90" w:firstLine="0"/>
        <w:rPr>
          <w:rFonts w:ascii="Times New Roman" w:hAnsi="Times New Roman" w:cs="Times New Roman"/>
          <w:b/>
          <w:bCs/>
          <w:sz w:val="32"/>
          <w:szCs w:val="32"/>
        </w:rPr>
      </w:pPr>
      <w:r w:rsidRPr="00935C19">
        <w:rPr>
          <w:rFonts w:ascii="Times New Roman" w:hAnsi="Times New Roman" w:cs="Times New Roman"/>
          <w:b/>
          <w:bCs/>
          <w:sz w:val="32"/>
          <w:szCs w:val="32"/>
        </w:rPr>
        <w:t>Who was attributed to have discovered tea in China?</w:t>
      </w:r>
      <w:r w:rsidRPr="00935C19">
        <w:rPr>
          <w:rFonts w:ascii="Times New Roman" w:hAnsi="Times New Roman" w:cs="Times New Roman"/>
          <w:b/>
          <w:bCs/>
          <w:color w:val="0000FF"/>
          <w:sz w:val="32"/>
          <w:szCs w:val="32"/>
        </w:rPr>
        <w:t xml:space="preserve"> </w:t>
      </w:r>
      <w:proofErr w:type="spellStart"/>
      <w:r w:rsidRPr="00935C19">
        <w:rPr>
          <w:rFonts w:ascii="Times New Roman" w:hAnsi="Times New Roman" w:cs="Times New Roman"/>
          <w:b/>
          <w:bCs/>
          <w:color w:val="0000FF"/>
          <w:sz w:val="32"/>
          <w:szCs w:val="32"/>
        </w:rPr>
        <w:t>Shennong</w:t>
      </w:r>
      <w:proofErr w:type="spellEnd"/>
    </w:p>
    <w:p w14:paraId="372F490F" w14:textId="77777777" w:rsidR="009625F5" w:rsidRPr="00935C19" w:rsidRDefault="009625F5" w:rsidP="00935C19">
      <w:pPr>
        <w:pStyle w:val="ListParagraph"/>
        <w:widowControl w:val="0"/>
        <w:numPr>
          <w:ilvl w:val="0"/>
          <w:numId w:val="3"/>
        </w:numPr>
        <w:tabs>
          <w:tab w:val="left" w:pos="90"/>
        </w:tabs>
        <w:autoSpaceDE w:val="0"/>
        <w:autoSpaceDN w:val="0"/>
        <w:adjustRightInd w:val="0"/>
        <w:spacing w:after="360"/>
        <w:ind w:left="90" w:firstLine="0"/>
        <w:rPr>
          <w:rFonts w:ascii="Times New Roman" w:hAnsi="Times New Roman" w:cs="Times New Roman"/>
          <w:b/>
          <w:bCs/>
          <w:sz w:val="32"/>
          <w:szCs w:val="32"/>
        </w:rPr>
      </w:pPr>
      <w:r w:rsidRPr="00935C19">
        <w:rPr>
          <w:rFonts w:ascii="Times New Roman" w:hAnsi="Times New Roman" w:cs="Times New Roman"/>
          <w:b/>
          <w:bCs/>
          <w:sz w:val="32"/>
          <w:szCs w:val="32"/>
        </w:rPr>
        <w:t xml:space="preserve">Which company was the first to introduce tea to Europe? </w:t>
      </w:r>
      <w:r w:rsidRPr="00935C19">
        <w:rPr>
          <w:rFonts w:ascii="Times New Roman" w:hAnsi="Times New Roman" w:cs="Times New Roman"/>
          <w:b/>
          <w:bCs/>
          <w:color w:val="0000FF"/>
          <w:sz w:val="32"/>
          <w:szCs w:val="32"/>
        </w:rPr>
        <w:t>East India Tea Company</w:t>
      </w:r>
    </w:p>
    <w:p w14:paraId="2C128749" w14:textId="77777777" w:rsidR="009625F5" w:rsidRPr="00935C19" w:rsidRDefault="009625F5" w:rsidP="00935C19">
      <w:pPr>
        <w:pStyle w:val="ListParagraph"/>
        <w:widowControl w:val="0"/>
        <w:numPr>
          <w:ilvl w:val="0"/>
          <w:numId w:val="3"/>
        </w:numPr>
        <w:tabs>
          <w:tab w:val="left" w:pos="90"/>
        </w:tabs>
        <w:autoSpaceDE w:val="0"/>
        <w:autoSpaceDN w:val="0"/>
        <w:adjustRightInd w:val="0"/>
        <w:spacing w:after="360"/>
        <w:ind w:left="90" w:firstLine="0"/>
        <w:rPr>
          <w:rFonts w:ascii="Times New Roman" w:hAnsi="Times New Roman" w:cs="Times New Roman"/>
          <w:b/>
          <w:bCs/>
          <w:sz w:val="32"/>
          <w:szCs w:val="32"/>
        </w:rPr>
      </w:pPr>
      <w:r w:rsidRPr="00935C19">
        <w:rPr>
          <w:rFonts w:ascii="Times New Roman" w:hAnsi="Times New Roman" w:cs="Times New Roman"/>
          <w:b/>
          <w:bCs/>
          <w:sz w:val="32"/>
          <w:szCs w:val="32"/>
        </w:rPr>
        <w:t xml:space="preserve">Approximately when was tea introduced to the US? </w:t>
      </w:r>
      <w:r w:rsidRPr="00935C19">
        <w:rPr>
          <w:rFonts w:ascii="Times New Roman" w:hAnsi="Times New Roman" w:cs="Times New Roman"/>
          <w:b/>
          <w:bCs/>
          <w:color w:val="0000FF"/>
          <w:sz w:val="32"/>
          <w:szCs w:val="32"/>
        </w:rPr>
        <w:t>1650</w:t>
      </w:r>
    </w:p>
    <w:p w14:paraId="5DDCD642" w14:textId="77777777" w:rsidR="00351B5B" w:rsidRPr="00935C19" w:rsidRDefault="009625F5" w:rsidP="00935C19">
      <w:pPr>
        <w:pStyle w:val="ListParagraph"/>
        <w:widowControl w:val="0"/>
        <w:numPr>
          <w:ilvl w:val="0"/>
          <w:numId w:val="3"/>
        </w:numPr>
        <w:tabs>
          <w:tab w:val="left" w:pos="90"/>
        </w:tabs>
        <w:autoSpaceDE w:val="0"/>
        <w:autoSpaceDN w:val="0"/>
        <w:adjustRightInd w:val="0"/>
        <w:spacing w:after="360"/>
        <w:ind w:left="90" w:firstLine="0"/>
        <w:rPr>
          <w:rFonts w:ascii="Times New Roman" w:hAnsi="Times New Roman" w:cs="Times New Roman"/>
          <w:b/>
          <w:bCs/>
          <w:sz w:val="32"/>
          <w:szCs w:val="32"/>
        </w:rPr>
      </w:pPr>
      <w:r w:rsidRPr="00935C19">
        <w:rPr>
          <w:rFonts w:ascii="Times New Roman" w:hAnsi="Times New Roman" w:cs="Times New Roman"/>
          <w:b/>
          <w:bCs/>
          <w:sz w:val="32"/>
          <w:szCs w:val="32"/>
        </w:rPr>
        <w:t>Where in the US was tea first brought in?</w:t>
      </w:r>
      <w:r w:rsidR="00CE5A54">
        <w:rPr>
          <w:rFonts w:ascii="Times New Roman" w:hAnsi="Times New Roman" w:cs="Times New Roman"/>
          <w:b/>
          <w:bCs/>
          <w:color w:val="0000FF"/>
          <w:sz w:val="32"/>
          <w:szCs w:val="32"/>
        </w:rPr>
        <w:t xml:space="preserve"> NY, then </w:t>
      </w:r>
      <w:r w:rsidR="00351B5B" w:rsidRPr="00935C19">
        <w:rPr>
          <w:rFonts w:ascii="Times New Roman" w:hAnsi="Times New Roman" w:cs="Times New Roman"/>
          <w:b/>
          <w:bCs/>
          <w:color w:val="0000FF"/>
          <w:sz w:val="32"/>
          <w:szCs w:val="32"/>
        </w:rPr>
        <w:t>called New Amsterdam</w:t>
      </w:r>
    </w:p>
    <w:p w14:paraId="7C147A8A" w14:textId="77777777" w:rsidR="00351B5B" w:rsidRPr="00935C19" w:rsidRDefault="00351B5B" w:rsidP="00935C19">
      <w:pPr>
        <w:pStyle w:val="ListParagraph"/>
        <w:widowControl w:val="0"/>
        <w:numPr>
          <w:ilvl w:val="0"/>
          <w:numId w:val="3"/>
        </w:numPr>
        <w:tabs>
          <w:tab w:val="left" w:pos="90"/>
        </w:tabs>
        <w:autoSpaceDE w:val="0"/>
        <w:autoSpaceDN w:val="0"/>
        <w:adjustRightInd w:val="0"/>
        <w:spacing w:after="360"/>
        <w:ind w:left="90" w:firstLine="0"/>
        <w:rPr>
          <w:rFonts w:ascii="Times New Roman" w:hAnsi="Times New Roman" w:cs="Times New Roman"/>
          <w:b/>
          <w:bCs/>
          <w:sz w:val="32"/>
          <w:szCs w:val="32"/>
        </w:rPr>
      </w:pPr>
      <w:r w:rsidRPr="00935C19">
        <w:rPr>
          <w:rFonts w:ascii="Times New Roman" w:hAnsi="Times New Roman" w:cs="Times New Roman"/>
          <w:b/>
          <w:bCs/>
          <w:sz w:val="32"/>
          <w:szCs w:val="32"/>
        </w:rPr>
        <w:t>Which country first introduced ice tea?</w:t>
      </w:r>
      <w:r w:rsidRPr="00935C19">
        <w:rPr>
          <w:rFonts w:ascii="Times New Roman" w:hAnsi="Times New Roman" w:cs="Times New Roman"/>
          <w:b/>
          <w:bCs/>
          <w:color w:val="0000FF"/>
          <w:sz w:val="32"/>
          <w:szCs w:val="32"/>
        </w:rPr>
        <w:t xml:space="preserve"> The US at the St. Louis World Fair</w:t>
      </w:r>
    </w:p>
    <w:p w14:paraId="38ADF4CC" w14:textId="77777777" w:rsidR="00351B5B" w:rsidRPr="00935C19" w:rsidRDefault="00351B5B" w:rsidP="00935C19">
      <w:pPr>
        <w:pStyle w:val="ListParagraph"/>
        <w:widowControl w:val="0"/>
        <w:numPr>
          <w:ilvl w:val="0"/>
          <w:numId w:val="3"/>
        </w:numPr>
        <w:tabs>
          <w:tab w:val="left" w:pos="90"/>
        </w:tabs>
        <w:autoSpaceDE w:val="0"/>
        <w:autoSpaceDN w:val="0"/>
        <w:adjustRightInd w:val="0"/>
        <w:spacing w:after="360"/>
        <w:ind w:left="90" w:firstLine="0"/>
        <w:rPr>
          <w:rFonts w:ascii="Times New Roman" w:hAnsi="Times New Roman" w:cs="Times New Roman"/>
          <w:b/>
          <w:bCs/>
          <w:sz w:val="32"/>
          <w:szCs w:val="32"/>
        </w:rPr>
      </w:pPr>
      <w:r w:rsidRPr="00935C19">
        <w:rPr>
          <w:rFonts w:ascii="Times New Roman" w:hAnsi="Times New Roman" w:cs="Times New Roman"/>
          <w:b/>
          <w:bCs/>
          <w:sz w:val="32"/>
          <w:szCs w:val="32"/>
        </w:rPr>
        <w:t xml:space="preserve">What is the best tea growing climate? </w:t>
      </w:r>
      <w:r w:rsidRPr="00935C19">
        <w:rPr>
          <w:rFonts w:ascii="Times New Roman" w:hAnsi="Times New Roman" w:cs="Times New Roman"/>
          <w:b/>
          <w:bCs/>
          <w:color w:val="0000FF"/>
          <w:sz w:val="32"/>
          <w:szCs w:val="32"/>
        </w:rPr>
        <w:t>Tropical or semi tropical</w:t>
      </w:r>
    </w:p>
    <w:p w14:paraId="049508E9" w14:textId="77777777" w:rsidR="001E62DE" w:rsidRPr="00935C19" w:rsidRDefault="00351B5B" w:rsidP="00935C19">
      <w:pPr>
        <w:pStyle w:val="ListParagraph"/>
        <w:widowControl w:val="0"/>
        <w:numPr>
          <w:ilvl w:val="0"/>
          <w:numId w:val="3"/>
        </w:numPr>
        <w:tabs>
          <w:tab w:val="left" w:pos="90"/>
        </w:tabs>
        <w:autoSpaceDE w:val="0"/>
        <w:autoSpaceDN w:val="0"/>
        <w:adjustRightInd w:val="0"/>
        <w:spacing w:after="360"/>
        <w:ind w:left="90" w:firstLine="0"/>
        <w:rPr>
          <w:rFonts w:ascii="Times New Roman" w:hAnsi="Times New Roman" w:cs="Times New Roman"/>
          <w:b/>
          <w:bCs/>
          <w:sz w:val="32"/>
          <w:szCs w:val="32"/>
        </w:rPr>
      </w:pPr>
      <w:r w:rsidRPr="00935C19">
        <w:rPr>
          <w:rFonts w:ascii="Times New Roman" w:hAnsi="Times New Roman" w:cs="Times New Roman"/>
          <w:b/>
          <w:bCs/>
          <w:sz w:val="32"/>
          <w:szCs w:val="32"/>
        </w:rPr>
        <w:t xml:space="preserve">What are the 3 basic types of tea? </w:t>
      </w:r>
      <w:r w:rsidRPr="00935C19">
        <w:rPr>
          <w:rFonts w:ascii="Times New Roman" w:hAnsi="Times New Roman" w:cs="Times New Roman"/>
          <w:b/>
          <w:bCs/>
          <w:color w:val="0000FF"/>
          <w:sz w:val="32"/>
          <w:szCs w:val="32"/>
        </w:rPr>
        <w:t>Green tea, oolong tea, black tea</w:t>
      </w:r>
    </w:p>
    <w:p w14:paraId="64837B1B" w14:textId="77777777" w:rsidR="001E62DE" w:rsidRPr="00935C19" w:rsidRDefault="001E62DE" w:rsidP="00935C19">
      <w:pPr>
        <w:pStyle w:val="ListParagraph"/>
        <w:widowControl w:val="0"/>
        <w:numPr>
          <w:ilvl w:val="0"/>
          <w:numId w:val="3"/>
        </w:numPr>
        <w:tabs>
          <w:tab w:val="left" w:pos="90"/>
        </w:tabs>
        <w:autoSpaceDE w:val="0"/>
        <w:autoSpaceDN w:val="0"/>
        <w:adjustRightInd w:val="0"/>
        <w:spacing w:after="360"/>
        <w:ind w:left="90" w:firstLine="0"/>
        <w:rPr>
          <w:rFonts w:ascii="Times New Roman" w:hAnsi="Times New Roman" w:cs="Times New Roman"/>
          <w:b/>
          <w:bCs/>
          <w:sz w:val="32"/>
          <w:szCs w:val="32"/>
        </w:rPr>
      </w:pPr>
      <w:r w:rsidRPr="00935C19">
        <w:rPr>
          <w:rFonts w:ascii="Times New Roman" w:hAnsi="Times New Roman" w:cs="Times New Roman"/>
          <w:b/>
          <w:bCs/>
          <w:sz w:val="32"/>
          <w:szCs w:val="32"/>
        </w:rPr>
        <w:t xml:space="preserve">What contains more caffeine? Tea or coffee? </w:t>
      </w:r>
      <w:r w:rsidRPr="00935C19">
        <w:rPr>
          <w:rFonts w:ascii="Times New Roman" w:hAnsi="Times New Roman" w:cs="Times New Roman"/>
          <w:b/>
          <w:bCs/>
          <w:color w:val="0000FF"/>
          <w:sz w:val="32"/>
          <w:szCs w:val="32"/>
        </w:rPr>
        <w:t>Coffee</w:t>
      </w:r>
    </w:p>
    <w:p w14:paraId="231697F2" w14:textId="77777777" w:rsidR="001E62DE" w:rsidRPr="00935C19" w:rsidRDefault="001E62DE" w:rsidP="00935C19">
      <w:pPr>
        <w:pStyle w:val="ListParagraph"/>
        <w:widowControl w:val="0"/>
        <w:numPr>
          <w:ilvl w:val="0"/>
          <w:numId w:val="3"/>
        </w:numPr>
        <w:tabs>
          <w:tab w:val="left" w:pos="90"/>
        </w:tabs>
        <w:autoSpaceDE w:val="0"/>
        <w:autoSpaceDN w:val="0"/>
        <w:adjustRightInd w:val="0"/>
        <w:spacing w:after="360"/>
        <w:ind w:left="90" w:firstLine="0"/>
        <w:rPr>
          <w:rFonts w:ascii="Times New Roman" w:hAnsi="Times New Roman" w:cs="Times New Roman"/>
          <w:b/>
          <w:bCs/>
          <w:sz w:val="32"/>
          <w:szCs w:val="32"/>
        </w:rPr>
      </w:pPr>
      <w:r w:rsidRPr="00935C19">
        <w:rPr>
          <w:rFonts w:ascii="Times New Roman" w:hAnsi="Times New Roman" w:cs="Times New Roman"/>
          <w:b/>
          <w:bCs/>
          <w:sz w:val="32"/>
          <w:szCs w:val="32"/>
        </w:rPr>
        <w:t xml:space="preserve">True or false? Drinking tea may help to have stronger bones just like drinking milk. </w:t>
      </w:r>
      <w:r w:rsidRPr="00935C19">
        <w:rPr>
          <w:rFonts w:ascii="Times New Roman" w:hAnsi="Times New Roman" w:cs="Times New Roman"/>
          <w:b/>
          <w:bCs/>
          <w:color w:val="0000FF"/>
          <w:sz w:val="32"/>
          <w:szCs w:val="32"/>
        </w:rPr>
        <w:t>True</w:t>
      </w:r>
    </w:p>
    <w:p w14:paraId="34CFF04A" w14:textId="77777777" w:rsidR="001E62DE" w:rsidRPr="00935C19" w:rsidRDefault="001E62DE" w:rsidP="00935C19">
      <w:pPr>
        <w:pStyle w:val="ListParagraph"/>
        <w:widowControl w:val="0"/>
        <w:numPr>
          <w:ilvl w:val="0"/>
          <w:numId w:val="3"/>
        </w:numPr>
        <w:tabs>
          <w:tab w:val="left" w:pos="90"/>
        </w:tabs>
        <w:autoSpaceDE w:val="0"/>
        <w:autoSpaceDN w:val="0"/>
        <w:adjustRightInd w:val="0"/>
        <w:spacing w:after="360"/>
        <w:ind w:left="90" w:firstLine="0"/>
        <w:rPr>
          <w:rFonts w:ascii="Times New Roman" w:hAnsi="Times New Roman" w:cs="Times New Roman"/>
          <w:b/>
          <w:bCs/>
          <w:sz w:val="32"/>
          <w:szCs w:val="32"/>
        </w:rPr>
      </w:pPr>
      <w:r w:rsidRPr="00935C19">
        <w:rPr>
          <w:rFonts w:ascii="Times New Roman" w:hAnsi="Times New Roman" w:cs="Times New Roman"/>
          <w:b/>
          <w:bCs/>
          <w:sz w:val="32"/>
          <w:szCs w:val="32"/>
        </w:rPr>
        <w:t xml:space="preserve">What can one do to reduce caffeine in tea? </w:t>
      </w:r>
      <w:r w:rsidRPr="00935C19">
        <w:rPr>
          <w:rFonts w:ascii="Times New Roman" w:hAnsi="Times New Roman" w:cs="Times New Roman"/>
          <w:b/>
          <w:bCs/>
          <w:color w:val="0000FF"/>
          <w:sz w:val="32"/>
          <w:szCs w:val="32"/>
        </w:rPr>
        <w:t xml:space="preserve">Dumping the first brew and not drink it, as a large amount of caffeine is </w:t>
      </w:r>
      <w:r w:rsidRPr="00935C19">
        <w:rPr>
          <w:rFonts w:ascii="Times New Roman" w:hAnsi="Times New Roman" w:cs="Times New Roman"/>
          <w:b/>
          <w:bCs/>
          <w:color w:val="0000FF"/>
          <w:sz w:val="32"/>
          <w:szCs w:val="32"/>
        </w:rPr>
        <w:lastRenderedPageBreak/>
        <w:t>released from tea after the first 30 seconds.</w:t>
      </w:r>
    </w:p>
    <w:p w14:paraId="28420467" w14:textId="77777777" w:rsidR="001E62DE" w:rsidRPr="00CE5A54" w:rsidRDefault="001E62DE" w:rsidP="00935C19">
      <w:pPr>
        <w:widowControl w:val="0"/>
        <w:numPr>
          <w:ilvl w:val="0"/>
          <w:numId w:val="1"/>
        </w:numPr>
        <w:tabs>
          <w:tab w:val="left" w:pos="90"/>
          <w:tab w:val="left" w:pos="220"/>
        </w:tabs>
        <w:autoSpaceDE w:val="0"/>
        <w:autoSpaceDN w:val="0"/>
        <w:adjustRightInd w:val="0"/>
        <w:ind w:left="90" w:firstLine="0"/>
        <w:rPr>
          <w:rFonts w:ascii="Times New Roman" w:hAnsi="Times New Roman" w:cs="Times New Roman"/>
          <w:b/>
          <w:sz w:val="32"/>
          <w:szCs w:val="32"/>
          <w:u w:color="3C8429"/>
        </w:rPr>
      </w:pPr>
      <w:r w:rsidRPr="00935C19">
        <w:rPr>
          <w:rFonts w:ascii="Times New Roman" w:hAnsi="Times New Roman" w:cs="Times New Roman"/>
          <w:b/>
          <w:sz w:val="32"/>
          <w:szCs w:val="32"/>
          <w:u w:color="3C8429"/>
        </w:rPr>
        <w:t xml:space="preserve">What distinguishes green, oolong and black tea? </w:t>
      </w:r>
      <w:r w:rsidRPr="00935C19">
        <w:rPr>
          <w:rFonts w:ascii="Times New Roman" w:hAnsi="Times New Roman" w:cs="Times New Roman"/>
          <w:b/>
          <w:color w:val="0000FF"/>
          <w:sz w:val="32"/>
          <w:szCs w:val="32"/>
          <w:u w:color="3C8429"/>
        </w:rPr>
        <w:t>How long after the picking is tea processed</w:t>
      </w:r>
    </w:p>
    <w:p w14:paraId="07AF9BC5" w14:textId="77777777" w:rsidR="00CE5A54" w:rsidRPr="00935C19" w:rsidRDefault="00CE5A54" w:rsidP="00935C19">
      <w:pPr>
        <w:widowControl w:val="0"/>
        <w:numPr>
          <w:ilvl w:val="0"/>
          <w:numId w:val="1"/>
        </w:numPr>
        <w:tabs>
          <w:tab w:val="left" w:pos="90"/>
          <w:tab w:val="left" w:pos="220"/>
        </w:tabs>
        <w:autoSpaceDE w:val="0"/>
        <w:autoSpaceDN w:val="0"/>
        <w:adjustRightInd w:val="0"/>
        <w:ind w:left="90" w:firstLine="0"/>
        <w:rPr>
          <w:rFonts w:ascii="Times New Roman" w:hAnsi="Times New Roman" w:cs="Times New Roman"/>
          <w:b/>
          <w:sz w:val="32"/>
          <w:szCs w:val="32"/>
          <w:u w:color="3C8429"/>
        </w:rPr>
      </w:pPr>
    </w:p>
    <w:p w14:paraId="76F77874" w14:textId="77777777" w:rsidR="001E62DE" w:rsidRPr="00935C19" w:rsidRDefault="001E62DE" w:rsidP="00935C19">
      <w:pPr>
        <w:widowControl w:val="0"/>
        <w:numPr>
          <w:ilvl w:val="0"/>
          <w:numId w:val="1"/>
        </w:numPr>
        <w:tabs>
          <w:tab w:val="left" w:pos="90"/>
          <w:tab w:val="left" w:pos="220"/>
        </w:tabs>
        <w:autoSpaceDE w:val="0"/>
        <w:autoSpaceDN w:val="0"/>
        <w:adjustRightInd w:val="0"/>
        <w:spacing w:after="260"/>
        <w:ind w:left="90" w:firstLine="0"/>
        <w:rPr>
          <w:rFonts w:ascii="Times New Roman" w:hAnsi="Times New Roman" w:cs="Times New Roman"/>
          <w:b/>
          <w:sz w:val="32"/>
          <w:szCs w:val="32"/>
          <w:u w:color="3C8429"/>
        </w:rPr>
      </w:pPr>
      <w:r w:rsidRPr="00935C19">
        <w:rPr>
          <w:rFonts w:ascii="Times New Roman" w:hAnsi="Times New Roman" w:cs="Times New Roman"/>
          <w:b/>
          <w:sz w:val="32"/>
          <w:szCs w:val="32"/>
          <w:u w:color="3C8429"/>
        </w:rPr>
        <w:t xml:space="preserve">Are tea plants evergreen or deciduous? </w:t>
      </w:r>
      <w:r w:rsidRPr="00935C19">
        <w:rPr>
          <w:rFonts w:ascii="MS Mincho" w:eastAsia="MS Mincho" w:hAnsi="MS Mincho" w:cs="MS Mincho" w:hint="eastAsia"/>
          <w:b/>
          <w:sz w:val="32"/>
          <w:szCs w:val="32"/>
          <w:u w:color="3C8429"/>
        </w:rPr>
        <w:t>   </w:t>
      </w:r>
      <w:r w:rsidRPr="00935C19">
        <w:rPr>
          <w:rFonts w:ascii="Times New Roman" w:hAnsi="Times New Roman" w:cs="Times New Roman"/>
          <w:b/>
          <w:color w:val="0000FF"/>
          <w:sz w:val="32"/>
          <w:szCs w:val="32"/>
          <w:u w:color="3C8429"/>
        </w:rPr>
        <w:t>evergreen</w:t>
      </w:r>
    </w:p>
    <w:p w14:paraId="0ED4FA92" w14:textId="77777777" w:rsidR="001E62DE" w:rsidRPr="00935C19" w:rsidRDefault="001E62DE" w:rsidP="00935C19">
      <w:pPr>
        <w:widowControl w:val="0"/>
        <w:numPr>
          <w:ilvl w:val="0"/>
          <w:numId w:val="1"/>
        </w:numPr>
        <w:tabs>
          <w:tab w:val="left" w:pos="90"/>
          <w:tab w:val="left" w:pos="220"/>
        </w:tabs>
        <w:autoSpaceDE w:val="0"/>
        <w:autoSpaceDN w:val="0"/>
        <w:adjustRightInd w:val="0"/>
        <w:spacing w:after="260"/>
        <w:ind w:left="90" w:firstLine="0"/>
        <w:rPr>
          <w:rFonts w:ascii="Times New Roman" w:hAnsi="Times New Roman" w:cs="Times New Roman"/>
          <w:b/>
          <w:sz w:val="32"/>
          <w:szCs w:val="32"/>
          <w:u w:color="3C8429"/>
        </w:rPr>
      </w:pPr>
      <w:r w:rsidRPr="00935C19">
        <w:rPr>
          <w:rFonts w:ascii="Times New Roman" w:hAnsi="Times New Roman" w:cs="Times New Roman"/>
          <w:b/>
          <w:sz w:val="32"/>
          <w:szCs w:val="32"/>
          <w:u w:color="3C8429"/>
        </w:rPr>
        <w:t xml:space="preserve">People in which country consume more tea per capita than any other group in the world? </w:t>
      </w:r>
      <w:r w:rsidRPr="00935C19">
        <w:rPr>
          <w:rFonts w:ascii="Times New Roman" w:hAnsi="Times New Roman" w:cs="Times New Roman"/>
          <w:b/>
          <w:color w:val="0000FF"/>
          <w:sz w:val="32"/>
          <w:szCs w:val="32"/>
          <w:u w:color="3C8429"/>
        </w:rPr>
        <w:t>The Irish</w:t>
      </w:r>
    </w:p>
    <w:p w14:paraId="1B9D7368" w14:textId="77777777" w:rsidR="001E62DE" w:rsidRDefault="001E62DE" w:rsidP="00935C19">
      <w:pPr>
        <w:widowControl w:val="0"/>
        <w:numPr>
          <w:ilvl w:val="0"/>
          <w:numId w:val="1"/>
        </w:numPr>
        <w:tabs>
          <w:tab w:val="left" w:pos="90"/>
          <w:tab w:val="left" w:pos="220"/>
        </w:tabs>
        <w:autoSpaceDE w:val="0"/>
        <w:autoSpaceDN w:val="0"/>
        <w:adjustRightInd w:val="0"/>
        <w:ind w:left="90" w:firstLine="0"/>
        <w:rPr>
          <w:rFonts w:ascii="Times New Roman" w:hAnsi="Times New Roman" w:cs="Times New Roman"/>
          <w:b/>
          <w:color w:val="0000FF"/>
          <w:sz w:val="32"/>
          <w:szCs w:val="32"/>
          <w:u w:color="3C8429"/>
        </w:rPr>
      </w:pPr>
      <w:r w:rsidRPr="00935C19">
        <w:rPr>
          <w:rFonts w:ascii="Times New Roman" w:hAnsi="Times New Roman" w:cs="Times New Roman"/>
          <w:b/>
          <w:sz w:val="32"/>
          <w:szCs w:val="32"/>
          <w:u w:color="3C8429"/>
        </w:rPr>
        <w:t xml:space="preserve">How many cups of tea can one pound of loose tea make? </w:t>
      </w:r>
      <w:proofErr w:type="gramStart"/>
      <w:r w:rsidRPr="00935C19">
        <w:rPr>
          <w:rFonts w:ascii="Times New Roman" w:hAnsi="Times New Roman" w:cs="Times New Roman"/>
          <w:b/>
          <w:color w:val="0000FF"/>
          <w:sz w:val="32"/>
          <w:szCs w:val="32"/>
          <w:u w:color="3C8429"/>
        </w:rPr>
        <w:t>about</w:t>
      </w:r>
      <w:proofErr w:type="gramEnd"/>
      <w:r w:rsidRPr="00935C19">
        <w:rPr>
          <w:rFonts w:ascii="Times New Roman" w:hAnsi="Times New Roman" w:cs="Times New Roman"/>
          <w:b/>
          <w:color w:val="0000FF"/>
          <w:sz w:val="32"/>
          <w:szCs w:val="32"/>
          <w:u w:color="3C8429"/>
        </w:rPr>
        <w:t xml:space="preserve"> 200 cups.</w:t>
      </w:r>
    </w:p>
    <w:p w14:paraId="02611163" w14:textId="77777777" w:rsidR="00CE5A54" w:rsidRPr="00935C19" w:rsidRDefault="00CE5A54" w:rsidP="00CE5A54">
      <w:pPr>
        <w:widowControl w:val="0"/>
        <w:tabs>
          <w:tab w:val="left" w:pos="90"/>
          <w:tab w:val="left" w:pos="220"/>
        </w:tabs>
        <w:autoSpaceDE w:val="0"/>
        <w:autoSpaceDN w:val="0"/>
        <w:adjustRightInd w:val="0"/>
        <w:ind w:left="90"/>
        <w:rPr>
          <w:rFonts w:ascii="Times New Roman" w:hAnsi="Times New Roman" w:cs="Times New Roman"/>
          <w:b/>
          <w:color w:val="0000FF"/>
          <w:sz w:val="32"/>
          <w:szCs w:val="32"/>
          <w:u w:color="3C8429"/>
        </w:rPr>
      </w:pPr>
    </w:p>
    <w:p w14:paraId="60E4A3B5" w14:textId="157D1903" w:rsidR="001E62DE" w:rsidRPr="00CE5A54" w:rsidRDefault="002A0CB2" w:rsidP="00935C19">
      <w:pPr>
        <w:widowControl w:val="0"/>
        <w:numPr>
          <w:ilvl w:val="0"/>
          <w:numId w:val="1"/>
        </w:numPr>
        <w:tabs>
          <w:tab w:val="left" w:pos="90"/>
          <w:tab w:val="left" w:pos="220"/>
        </w:tabs>
        <w:autoSpaceDE w:val="0"/>
        <w:autoSpaceDN w:val="0"/>
        <w:adjustRightInd w:val="0"/>
        <w:ind w:left="90" w:firstLine="0"/>
        <w:rPr>
          <w:rFonts w:ascii="Times New Roman" w:hAnsi="Times New Roman" w:cs="Times New Roman"/>
          <w:b/>
          <w:color w:val="0000FF"/>
          <w:sz w:val="32"/>
          <w:szCs w:val="32"/>
          <w:u w:color="3C8429"/>
        </w:rPr>
      </w:pPr>
      <w:r w:rsidRPr="00935C19">
        <w:rPr>
          <w:rFonts w:ascii="Times New Roman" w:hAnsi="Times New Roman" w:cs="Times New Roman"/>
          <w:b/>
          <w:sz w:val="32"/>
          <w:szCs w:val="32"/>
          <w:u w:color="3C8429"/>
        </w:rPr>
        <w:t xml:space="preserve">How long can </w:t>
      </w:r>
      <w:proofErr w:type="gramStart"/>
      <w:r w:rsidRPr="00935C19">
        <w:rPr>
          <w:rFonts w:ascii="Times New Roman" w:hAnsi="Times New Roman" w:cs="Times New Roman"/>
          <w:b/>
          <w:sz w:val="32"/>
          <w:szCs w:val="32"/>
          <w:u w:color="3C8429"/>
        </w:rPr>
        <w:t>l</w:t>
      </w:r>
      <w:r w:rsidR="001E62DE" w:rsidRPr="00935C19">
        <w:rPr>
          <w:rFonts w:ascii="Times New Roman" w:hAnsi="Times New Roman" w:cs="Times New Roman"/>
          <w:b/>
          <w:sz w:val="32"/>
          <w:szCs w:val="32"/>
          <w:u w:color="3C8429"/>
        </w:rPr>
        <w:t>oose leaf</w:t>
      </w:r>
      <w:proofErr w:type="gramEnd"/>
      <w:r w:rsidR="001E62DE" w:rsidRPr="00935C19">
        <w:rPr>
          <w:rFonts w:ascii="Times New Roman" w:hAnsi="Times New Roman" w:cs="Times New Roman"/>
          <w:b/>
          <w:sz w:val="32"/>
          <w:szCs w:val="32"/>
          <w:u w:color="3C8429"/>
        </w:rPr>
        <w:t xml:space="preserve"> tea stay </w:t>
      </w:r>
      <w:r w:rsidRPr="00935C19">
        <w:rPr>
          <w:rFonts w:ascii="Times New Roman" w:hAnsi="Times New Roman" w:cs="Times New Roman"/>
          <w:b/>
          <w:sz w:val="32"/>
          <w:szCs w:val="32"/>
          <w:u w:color="3C8429"/>
        </w:rPr>
        <w:t>fresh</w:t>
      </w:r>
      <w:r w:rsidR="001E62DE" w:rsidRPr="00935C19">
        <w:rPr>
          <w:rFonts w:ascii="Times New Roman" w:hAnsi="Times New Roman" w:cs="Times New Roman"/>
          <w:b/>
          <w:sz w:val="32"/>
          <w:szCs w:val="32"/>
          <w:u w:color="3C8429"/>
        </w:rPr>
        <w:t xml:space="preserve"> if properly stored and sealed.</w:t>
      </w:r>
      <w:r w:rsidRPr="00935C19">
        <w:rPr>
          <w:rFonts w:ascii="Times New Roman" w:hAnsi="Times New Roman" w:cs="Times New Roman"/>
          <w:b/>
          <w:sz w:val="32"/>
          <w:szCs w:val="32"/>
          <w:u w:color="3C8429"/>
        </w:rPr>
        <w:t xml:space="preserve"> </w:t>
      </w:r>
      <w:proofErr w:type="gramStart"/>
      <w:r w:rsidRPr="00935C19">
        <w:rPr>
          <w:rFonts w:ascii="Times New Roman" w:hAnsi="Times New Roman" w:cs="Times New Roman"/>
          <w:b/>
          <w:color w:val="0000FF"/>
          <w:sz w:val="32"/>
          <w:szCs w:val="32"/>
          <w:u w:color="3C8429"/>
        </w:rPr>
        <w:t>about</w:t>
      </w:r>
      <w:proofErr w:type="gramEnd"/>
      <w:r w:rsidRPr="00935C19">
        <w:rPr>
          <w:rFonts w:ascii="Times New Roman" w:hAnsi="Times New Roman" w:cs="Times New Roman"/>
          <w:b/>
          <w:color w:val="0000FF"/>
          <w:sz w:val="32"/>
          <w:szCs w:val="32"/>
          <w:u w:color="3C8429"/>
        </w:rPr>
        <w:t xml:space="preserve"> a year </w:t>
      </w:r>
      <w:r w:rsidR="001E62DE" w:rsidRPr="00935C19">
        <w:rPr>
          <w:rFonts w:ascii="MS Mincho" w:eastAsia="MS Mincho" w:hAnsi="MS Mincho" w:cs="MS Mincho" w:hint="eastAsia"/>
          <w:b/>
          <w:sz w:val="32"/>
          <w:szCs w:val="32"/>
          <w:u w:color="3C8429"/>
        </w:rPr>
        <w:t> </w:t>
      </w:r>
    </w:p>
    <w:p w14:paraId="3E693F0F" w14:textId="77777777" w:rsidR="00CE5A54" w:rsidRDefault="00CE5A54" w:rsidP="00CE5A54">
      <w:pPr>
        <w:widowControl w:val="0"/>
        <w:tabs>
          <w:tab w:val="left" w:pos="90"/>
          <w:tab w:val="left" w:pos="220"/>
        </w:tabs>
        <w:autoSpaceDE w:val="0"/>
        <w:autoSpaceDN w:val="0"/>
        <w:adjustRightInd w:val="0"/>
        <w:rPr>
          <w:rFonts w:ascii="Times New Roman" w:hAnsi="Times New Roman" w:cs="Times New Roman"/>
          <w:b/>
          <w:color w:val="0000FF"/>
          <w:sz w:val="32"/>
          <w:szCs w:val="32"/>
          <w:u w:color="3C8429"/>
        </w:rPr>
      </w:pPr>
    </w:p>
    <w:p w14:paraId="66A4E6EF" w14:textId="77777777" w:rsidR="00CE5A54" w:rsidRPr="00935C19" w:rsidRDefault="00CE5A54" w:rsidP="00CE5A54">
      <w:pPr>
        <w:widowControl w:val="0"/>
        <w:tabs>
          <w:tab w:val="left" w:pos="90"/>
          <w:tab w:val="left" w:pos="220"/>
        </w:tabs>
        <w:autoSpaceDE w:val="0"/>
        <w:autoSpaceDN w:val="0"/>
        <w:adjustRightInd w:val="0"/>
        <w:ind w:left="90"/>
        <w:rPr>
          <w:rFonts w:ascii="Times New Roman" w:hAnsi="Times New Roman" w:cs="Times New Roman"/>
          <w:b/>
          <w:color w:val="0000FF"/>
          <w:sz w:val="32"/>
          <w:szCs w:val="32"/>
          <w:u w:color="3C8429"/>
        </w:rPr>
      </w:pPr>
    </w:p>
    <w:p w14:paraId="5F3C3969" w14:textId="77777777" w:rsidR="007F5B5F" w:rsidRPr="00935C19" w:rsidRDefault="00F07D90" w:rsidP="00935C19">
      <w:pPr>
        <w:widowControl w:val="0"/>
        <w:numPr>
          <w:ilvl w:val="0"/>
          <w:numId w:val="1"/>
        </w:numPr>
        <w:tabs>
          <w:tab w:val="left" w:pos="90"/>
          <w:tab w:val="left" w:pos="220"/>
        </w:tabs>
        <w:autoSpaceDE w:val="0"/>
        <w:autoSpaceDN w:val="0"/>
        <w:adjustRightInd w:val="0"/>
        <w:ind w:left="90" w:firstLine="0"/>
        <w:rPr>
          <w:rFonts w:ascii="Times New Roman" w:hAnsi="Times New Roman" w:cs="Times New Roman"/>
          <w:b/>
          <w:sz w:val="32"/>
          <w:szCs w:val="32"/>
          <w:u w:color="3C8429"/>
        </w:rPr>
      </w:pPr>
      <w:r w:rsidRPr="00935C19">
        <w:rPr>
          <w:rFonts w:ascii="Times New Roman" w:hAnsi="Times New Roman" w:cs="Times New Roman"/>
          <w:b/>
          <w:sz w:val="32"/>
          <w:szCs w:val="32"/>
          <w:u w:color="3C8429"/>
        </w:rPr>
        <w:t>What is the Mandarin Chinese for tea?</w:t>
      </w:r>
      <w:r w:rsidR="001E62DE" w:rsidRPr="00935C19">
        <w:rPr>
          <w:rFonts w:ascii="Times New Roman" w:hAnsi="Times New Roman" w:cs="Times New Roman"/>
          <w:b/>
          <w:sz w:val="32"/>
          <w:szCs w:val="32"/>
          <w:u w:color="3C8429"/>
        </w:rPr>
        <w:t xml:space="preserve">  "</w:t>
      </w:r>
      <w:r w:rsidR="001E62DE" w:rsidRPr="00935C19">
        <w:rPr>
          <w:rFonts w:ascii="Times New Roman" w:hAnsi="Times New Roman" w:cs="Times New Roman"/>
          <w:b/>
          <w:color w:val="0000FF"/>
          <w:sz w:val="32"/>
          <w:szCs w:val="32"/>
          <w:u w:color="3C8429"/>
        </w:rPr>
        <w:t>cha</w:t>
      </w:r>
      <w:r w:rsidRPr="00935C19">
        <w:rPr>
          <w:rFonts w:ascii="Times New Roman" w:hAnsi="Times New Roman" w:cs="Times New Roman"/>
          <w:b/>
          <w:sz w:val="32"/>
          <w:szCs w:val="32"/>
          <w:u w:color="3C8429"/>
        </w:rPr>
        <w:t>"</w:t>
      </w:r>
    </w:p>
    <w:p w14:paraId="24736223" w14:textId="77777777" w:rsidR="007F5B5F" w:rsidRPr="00935C19" w:rsidRDefault="007F5B5F" w:rsidP="00935C19">
      <w:pPr>
        <w:widowControl w:val="0"/>
        <w:tabs>
          <w:tab w:val="left" w:pos="90"/>
          <w:tab w:val="left" w:pos="220"/>
        </w:tabs>
        <w:autoSpaceDE w:val="0"/>
        <w:autoSpaceDN w:val="0"/>
        <w:adjustRightInd w:val="0"/>
        <w:ind w:left="90"/>
        <w:rPr>
          <w:rFonts w:ascii="Times New Roman" w:hAnsi="Times New Roman" w:cs="Times New Roman"/>
          <w:b/>
          <w:sz w:val="32"/>
          <w:szCs w:val="32"/>
          <w:u w:color="3C8429"/>
        </w:rPr>
      </w:pPr>
    </w:p>
    <w:p w14:paraId="7988AF41" w14:textId="77777777" w:rsidR="001E62DE" w:rsidRPr="00935C19" w:rsidRDefault="007F5B5F" w:rsidP="00935C19">
      <w:pPr>
        <w:widowControl w:val="0"/>
        <w:numPr>
          <w:ilvl w:val="0"/>
          <w:numId w:val="1"/>
        </w:numPr>
        <w:tabs>
          <w:tab w:val="left" w:pos="90"/>
          <w:tab w:val="left" w:pos="220"/>
        </w:tabs>
        <w:autoSpaceDE w:val="0"/>
        <w:autoSpaceDN w:val="0"/>
        <w:adjustRightInd w:val="0"/>
        <w:ind w:left="90" w:firstLine="0"/>
        <w:rPr>
          <w:rFonts w:ascii="Times New Roman" w:hAnsi="Times New Roman" w:cs="Times New Roman"/>
          <w:b/>
          <w:color w:val="0000FF"/>
          <w:sz w:val="32"/>
          <w:szCs w:val="32"/>
          <w:u w:color="3C8429"/>
        </w:rPr>
      </w:pPr>
      <w:r w:rsidRPr="00935C19">
        <w:rPr>
          <w:rFonts w:ascii="Times New Roman" w:hAnsi="Times New Roman" w:cs="Times New Roman"/>
          <w:b/>
          <w:sz w:val="32"/>
          <w:szCs w:val="32"/>
          <w:u w:color="3C8429"/>
        </w:rPr>
        <w:t>What are the 5 steps of t</w:t>
      </w:r>
      <w:r w:rsidRPr="00935C19">
        <w:rPr>
          <w:rFonts w:ascii="Times New Roman" w:hAnsi="Times New Roman" w:cs="Times New Roman"/>
          <w:b/>
          <w:sz w:val="32"/>
          <w:szCs w:val="32"/>
        </w:rPr>
        <w:t xml:space="preserve">ea processing? </w:t>
      </w:r>
      <w:proofErr w:type="gramStart"/>
      <w:r w:rsidRPr="00935C19">
        <w:rPr>
          <w:rFonts w:ascii="Times New Roman" w:hAnsi="Times New Roman" w:cs="Times New Roman"/>
          <w:b/>
          <w:color w:val="0000FF"/>
          <w:sz w:val="32"/>
          <w:szCs w:val="32"/>
        </w:rPr>
        <w:t>some</w:t>
      </w:r>
      <w:proofErr w:type="gramEnd"/>
      <w:r w:rsidRPr="00935C19">
        <w:rPr>
          <w:rFonts w:ascii="Times New Roman" w:hAnsi="Times New Roman" w:cs="Times New Roman"/>
          <w:b/>
          <w:color w:val="0000FF"/>
          <w:sz w:val="32"/>
          <w:szCs w:val="32"/>
        </w:rPr>
        <w:t xml:space="preserve"> teas don't utilize all of these steps, while other teas repeat them several times. Basic processing is Plucking, Withering (allowing the leaves to wilt and soften), Rolling (to shape the leaves and wring out the juices), Oxidizing () and Firing (</w:t>
      </w:r>
      <w:proofErr w:type="spellStart"/>
      <w:r w:rsidRPr="00935C19">
        <w:rPr>
          <w:rFonts w:ascii="Times New Roman" w:hAnsi="Times New Roman" w:cs="Times New Roman"/>
          <w:b/>
          <w:color w:val="0000FF"/>
          <w:sz w:val="32"/>
          <w:szCs w:val="32"/>
        </w:rPr>
        <w:t>ie</w:t>
      </w:r>
      <w:proofErr w:type="spellEnd"/>
      <w:r w:rsidRPr="00935C19">
        <w:rPr>
          <w:rFonts w:ascii="Times New Roman" w:hAnsi="Times New Roman" w:cs="Times New Roman"/>
          <w:b/>
          <w:color w:val="0000FF"/>
          <w:sz w:val="32"/>
          <w:szCs w:val="32"/>
        </w:rPr>
        <w:t>: Drying).</w:t>
      </w:r>
    </w:p>
    <w:p w14:paraId="0BB848F4" w14:textId="77777777" w:rsidR="00935C19" w:rsidRPr="00935C19" w:rsidRDefault="00935C19" w:rsidP="00935C19">
      <w:pPr>
        <w:pStyle w:val="ListParagraph"/>
        <w:rPr>
          <w:rFonts w:ascii="Times New Roman" w:hAnsi="Times New Roman" w:cs="Times New Roman"/>
          <w:b/>
          <w:color w:val="0000FF"/>
          <w:sz w:val="32"/>
          <w:szCs w:val="32"/>
          <w:u w:color="3C8429"/>
        </w:rPr>
      </w:pPr>
    </w:p>
    <w:p w14:paraId="37D36154" w14:textId="77777777" w:rsidR="00935C19" w:rsidRDefault="00935C19" w:rsidP="00935C19">
      <w:pPr>
        <w:widowControl w:val="0"/>
        <w:numPr>
          <w:ilvl w:val="0"/>
          <w:numId w:val="1"/>
        </w:numPr>
        <w:tabs>
          <w:tab w:val="left" w:pos="90"/>
          <w:tab w:val="left" w:pos="220"/>
        </w:tabs>
        <w:autoSpaceDE w:val="0"/>
        <w:autoSpaceDN w:val="0"/>
        <w:adjustRightInd w:val="0"/>
        <w:ind w:left="90" w:firstLine="0"/>
        <w:rPr>
          <w:rFonts w:ascii="Times New Roman" w:hAnsi="Times New Roman" w:cs="Times New Roman"/>
          <w:b/>
          <w:color w:val="0000FF"/>
          <w:sz w:val="32"/>
          <w:szCs w:val="32"/>
          <w:u w:color="3C8429"/>
        </w:rPr>
      </w:pPr>
      <w:r w:rsidRPr="00935C19">
        <w:rPr>
          <w:rFonts w:ascii="Times New Roman" w:hAnsi="Times New Roman" w:cs="Times New Roman"/>
          <w:b/>
          <w:color w:val="0000FF"/>
          <w:sz w:val="32"/>
          <w:szCs w:val="32"/>
          <w:u w:color="3C8429"/>
        </w:rPr>
        <w:t xml:space="preserve">Earl Grey and English </w:t>
      </w:r>
      <w:proofErr w:type="gramStart"/>
      <w:r w:rsidRPr="00935C19">
        <w:rPr>
          <w:rFonts w:ascii="Times New Roman" w:hAnsi="Times New Roman" w:cs="Times New Roman"/>
          <w:b/>
          <w:color w:val="0000FF"/>
          <w:sz w:val="32"/>
          <w:szCs w:val="32"/>
          <w:u w:color="3C8429"/>
        </w:rPr>
        <w:t>Breakfast</w:t>
      </w:r>
      <w:proofErr w:type="gramEnd"/>
      <w:r w:rsidRPr="00935C19">
        <w:rPr>
          <w:rFonts w:ascii="Times New Roman" w:hAnsi="Times New Roman" w:cs="Times New Roman"/>
          <w:b/>
          <w:color w:val="0000FF"/>
          <w:sz w:val="32"/>
          <w:szCs w:val="32"/>
          <w:u w:color="3C8429"/>
        </w:rPr>
        <w:t xml:space="preserve"> tea are both black tea.</w:t>
      </w:r>
    </w:p>
    <w:p w14:paraId="4817CEDC" w14:textId="77777777" w:rsidR="00F91FE6" w:rsidRDefault="00F91FE6" w:rsidP="00F91FE6">
      <w:pPr>
        <w:widowControl w:val="0"/>
        <w:tabs>
          <w:tab w:val="left" w:pos="90"/>
          <w:tab w:val="left" w:pos="220"/>
        </w:tabs>
        <w:autoSpaceDE w:val="0"/>
        <w:autoSpaceDN w:val="0"/>
        <w:adjustRightInd w:val="0"/>
        <w:rPr>
          <w:rFonts w:ascii="Times New Roman" w:hAnsi="Times New Roman" w:cs="Times New Roman"/>
          <w:b/>
          <w:color w:val="0000FF"/>
          <w:sz w:val="32"/>
          <w:szCs w:val="32"/>
          <w:u w:color="3C8429"/>
        </w:rPr>
      </w:pPr>
    </w:p>
    <w:p w14:paraId="7B355556" w14:textId="4FD4C204" w:rsidR="00F91FE6" w:rsidRDefault="00F91FE6" w:rsidP="00935C19">
      <w:pPr>
        <w:widowControl w:val="0"/>
        <w:numPr>
          <w:ilvl w:val="0"/>
          <w:numId w:val="1"/>
        </w:numPr>
        <w:tabs>
          <w:tab w:val="left" w:pos="90"/>
          <w:tab w:val="left" w:pos="220"/>
        </w:tabs>
        <w:autoSpaceDE w:val="0"/>
        <w:autoSpaceDN w:val="0"/>
        <w:adjustRightInd w:val="0"/>
        <w:ind w:left="90" w:firstLine="0"/>
        <w:rPr>
          <w:rFonts w:ascii="Times New Roman" w:hAnsi="Times New Roman" w:cs="Times New Roman"/>
          <w:b/>
          <w:color w:val="0000FF"/>
          <w:sz w:val="32"/>
          <w:szCs w:val="32"/>
          <w:u w:color="3C8429"/>
        </w:rPr>
      </w:pPr>
      <w:r>
        <w:rPr>
          <w:rFonts w:ascii="Times New Roman" w:hAnsi="Times New Roman" w:cs="Times New Roman"/>
          <w:b/>
          <w:color w:val="0000FF"/>
          <w:sz w:val="32"/>
          <w:szCs w:val="32"/>
          <w:u w:color="3C8429"/>
        </w:rPr>
        <w:t>………</w:t>
      </w:r>
    </w:p>
    <w:p w14:paraId="703026F0" w14:textId="77777777" w:rsidR="00F91FE6" w:rsidRDefault="00F91FE6" w:rsidP="00F91FE6">
      <w:pPr>
        <w:widowControl w:val="0"/>
        <w:tabs>
          <w:tab w:val="left" w:pos="90"/>
          <w:tab w:val="left" w:pos="220"/>
        </w:tabs>
        <w:autoSpaceDE w:val="0"/>
        <w:autoSpaceDN w:val="0"/>
        <w:adjustRightInd w:val="0"/>
        <w:rPr>
          <w:rFonts w:ascii="Times New Roman" w:hAnsi="Times New Roman" w:cs="Times New Roman"/>
          <w:b/>
          <w:color w:val="0000FF"/>
          <w:sz w:val="32"/>
          <w:szCs w:val="32"/>
          <w:u w:color="3C8429"/>
        </w:rPr>
      </w:pPr>
    </w:p>
    <w:p w14:paraId="30240066" w14:textId="73726665" w:rsidR="00F91FE6" w:rsidRPr="00F91FE6" w:rsidRDefault="00F91FE6" w:rsidP="00935C19">
      <w:pPr>
        <w:widowControl w:val="0"/>
        <w:numPr>
          <w:ilvl w:val="0"/>
          <w:numId w:val="1"/>
        </w:numPr>
        <w:tabs>
          <w:tab w:val="left" w:pos="90"/>
          <w:tab w:val="left" w:pos="220"/>
        </w:tabs>
        <w:autoSpaceDE w:val="0"/>
        <w:autoSpaceDN w:val="0"/>
        <w:adjustRightInd w:val="0"/>
        <w:ind w:left="90" w:firstLine="0"/>
        <w:rPr>
          <w:rFonts w:ascii="Times New Roman" w:hAnsi="Times New Roman" w:cs="Times New Roman"/>
          <w:b/>
          <w:color w:val="0000FF"/>
          <w:sz w:val="32"/>
          <w:szCs w:val="32"/>
          <w:u w:color="3C8429"/>
        </w:rPr>
      </w:pPr>
      <w:r>
        <w:rPr>
          <w:rFonts w:ascii="Times New Roman" w:hAnsi="Times New Roman" w:cs="Times New Roman"/>
          <w:b/>
          <w:sz w:val="32"/>
          <w:szCs w:val="32"/>
          <w:u w:color="3C8429"/>
        </w:rPr>
        <w:t xml:space="preserve"> “Tea” is either pronounced as similar to “</w:t>
      </w:r>
      <w:proofErr w:type="spellStart"/>
      <w:r>
        <w:rPr>
          <w:rFonts w:ascii="Times New Roman" w:hAnsi="Times New Roman" w:cs="Times New Roman"/>
          <w:b/>
          <w:sz w:val="32"/>
          <w:szCs w:val="32"/>
          <w:u w:color="3C8429"/>
        </w:rPr>
        <w:t>te</w:t>
      </w:r>
      <w:proofErr w:type="spellEnd"/>
      <w:r>
        <w:rPr>
          <w:rFonts w:ascii="Times New Roman" w:hAnsi="Times New Roman" w:cs="Times New Roman"/>
          <w:b/>
          <w:sz w:val="32"/>
          <w:szCs w:val="32"/>
          <w:u w:color="3C8429"/>
        </w:rPr>
        <w:t>” or “cha” in the languages of the world, what is the deciding factor for the different pronunciations for tea?</w:t>
      </w:r>
    </w:p>
    <w:p w14:paraId="52D072C0" w14:textId="77777777" w:rsidR="00F91FE6" w:rsidRPr="001E4816" w:rsidRDefault="00F91FE6" w:rsidP="00F91FE6">
      <w:pPr>
        <w:widowControl w:val="0"/>
        <w:tabs>
          <w:tab w:val="left" w:pos="90"/>
          <w:tab w:val="left" w:pos="220"/>
        </w:tabs>
        <w:autoSpaceDE w:val="0"/>
        <w:autoSpaceDN w:val="0"/>
        <w:adjustRightInd w:val="0"/>
        <w:rPr>
          <w:rFonts w:ascii="Times New Roman" w:hAnsi="Times New Roman" w:cs="Times New Roman"/>
          <w:b/>
          <w:color w:val="0000FF"/>
          <w:sz w:val="32"/>
          <w:szCs w:val="32"/>
          <w:u w:color="3C8429"/>
        </w:rPr>
      </w:pPr>
    </w:p>
    <w:p w14:paraId="528A7043" w14:textId="0E29205F" w:rsidR="00F91FE6" w:rsidRPr="000D0683" w:rsidRDefault="000D0683" w:rsidP="00F91FE6">
      <w:pPr>
        <w:widowControl w:val="0"/>
        <w:tabs>
          <w:tab w:val="left" w:pos="90"/>
          <w:tab w:val="left" w:pos="220"/>
        </w:tabs>
        <w:autoSpaceDE w:val="0"/>
        <w:autoSpaceDN w:val="0"/>
        <w:adjustRightInd w:val="0"/>
        <w:ind w:left="90"/>
        <w:rPr>
          <w:rFonts w:ascii="Times New Roman" w:hAnsi="Times New Roman" w:cs="Times New Roman"/>
          <w:b/>
          <w:color w:val="0000FF"/>
          <w:sz w:val="32"/>
          <w:szCs w:val="32"/>
          <w:u w:color="3C8429"/>
        </w:rPr>
      </w:pPr>
      <w:proofErr w:type="spellStart"/>
      <w:r w:rsidRPr="001E4816">
        <w:rPr>
          <w:rFonts w:ascii="Lato-LightItalic" w:hAnsi="Lato-LightItalic" w:cs="Lato-LightItalic"/>
          <w:b/>
          <w:i/>
          <w:iCs/>
          <w:color w:val="0000FF"/>
          <w:sz w:val="32"/>
          <w:szCs w:val="32"/>
          <w:highlight w:val="green"/>
        </w:rPr>
        <w:t>Te</w:t>
      </w:r>
      <w:proofErr w:type="spellEnd"/>
      <w:r w:rsidRPr="001E4816">
        <w:rPr>
          <w:rFonts w:ascii="Lato-Light" w:hAnsi="Lato-Light" w:cs="Lato-Light"/>
          <w:b/>
          <w:color w:val="0000FF"/>
          <w:sz w:val="32"/>
          <w:szCs w:val="32"/>
          <w:highlight w:val="green"/>
        </w:rPr>
        <w:t>,</w:t>
      </w:r>
      <w:r w:rsidRPr="001E4816">
        <w:rPr>
          <w:rFonts w:ascii="Lato-Light" w:hAnsi="Lato-Light" w:cs="Lato-Light"/>
          <w:b/>
          <w:color w:val="0000FF"/>
          <w:sz w:val="32"/>
          <w:szCs w:val="32"/>
        </w:rPr>
        <w:t xml:space="preserve"> came from Taiwan and the Fujian Province, The word travelled from there to the West through </w:t>
      </w:r>
      <w:r w:rsidRPr="001E4816">
        <w:rPr>
          <w:rFonts w:ascii="Lato-Light" w:hAnsi="Lato-Light" w:cs="Lato-Light"/>
          <w:b/>
          <w:color w:val="0000FF"/>
          <w:sz w:val="32"/>
          <w:szCs w:val="32"/>
          <w:u w:val="single"/>
        </w:rPr>
        <w:t xml:space="preserve">the port of </w:t>
      </w:r>
      <w:r w:rsidRPr="001E4816">
        <w:rPr>
          <w:rFonts w:ascii="Lato-Light" w:hAnsi="Lato-Light" w:cs="Lato-Light"/>
          <w:b/>
          <w:color w:val="0000FF"/>
          <w:sz w:val="32"/>
          <w:szCs w:val="32"/>
          <w:u w:val="single"/>
        </w:rPr>
        <w:lastRenderedPageBreak/>
        <w:t>Xiamen</w:t>
      </w:r>
      <w:r w:rsidRPr="001E4816">
        <w:rPr>
          <w:rFonts w:ascii="Lato-Light" w:hAnsi="Lato-Light" w:cs="Lato-Light"/>
          <w:b/>
          <w:color w:val="0000FF"/>
          <w:sz w:val="32"/>
          <w:szCs w:val="32"/>
        </w:rPr>
        <w:t xml:space="preserve"> through </w:t>
      </w:r>
      <w:hyperlink r:id="rId7" w:history="1">
        <w:r w:rsidRPr="001E4816">
          <w:rPr>
            <w:rFonts w:ascii="Lato-Light" w:hAnsi="Lato-Light" w:cs="Lato-Light"/>
            <w:b/>
            <w:color w:val="0000FF"/>
            <w:sz w:val="32"/>
            <w:szCs w:val="32"/>
            <w:u w:val="single"/>
          </w:rPr>
          <w:t>Western European Traders</w:t>
        </w:r>
      </w:hyperlink>
      <w:r w:rsidRPr="001E4816">
        <w:rPr>
          <w:rFonts w:ascii="Lato-Light" w:hAnsi="Lato-Light" w:cs="Lato-Light"/>
          <w:b/>
          <w:color w:val="0000FF"/>
          <w:sz w:val="32"/>
          <w:szCs w:val="32"/>
        </w:rPr>
        <w:t xml:space="preserve"> and came to be known as ‘Tea’ universally. </w:t>
      </w:r>
      <w:r w:rsidRPr="001E4816">
        <w:rPr>
          <w:rFonts w:ascii="Lato-LightItalic" w:hAnsi="Lato-LightItalic" w:cs="Lato-LightItalic"/>
          <w:b/>
          <w:i/>
          <w:iCs/>
          <w:color w:val="0000FF"/>
          <w:sz w:val="32"/>
          <w:szCs w:val="32"/>
          <w:highlight w:val="green"/>
        </w:rPr>
        <w:t>Cha</w:t>
      </w:r>
      <w:r w:rsidRPr="001E4816">
        <w:rPr>
          <w:rFonts w:ascii="Lato-Light" w:hAnsi="Lato-Light" w:cs="Lato-Light"/>
          <w:b/>
          <w:color w:val="0000FF"/>
          <w:sz w:val="32"/>
          <w:szCs w:val="32"/>
        </w:rPr>
        <w:t xml:space="preserve"> is the Cantonese version and was the term used in </w:t>
      </w:r>
      <w:r w:rsidRPr="001E4816">
        <w:rPr>
          <w:rFonts w:ascii="Lato-Light" w:hAnsi="Lato-Light" w:cs="Lato-Light"/>
          <w:b/>
          <w:color w:val="0000FF"/>
          <w:sz w:val="32"/>
          <w:szCs w:val="32"/>
          <w:u w:val="single"/>
        </w:rPr>
        <w:t>ports of Macau and Hong Kong</w:t>
      </w:r>
      <w:r w:rsidRPr="001E4816">
        <w:rPr>
          <w:rFonts w:ascii="Lato-Light" w:hAnsi="Lato-Light" w:cs="Lato-Light"/>
          <w:b/>
          <w:color w:val="0000FF"/>
          <w:sz w:val="32"/>
          <w:szCs w:val="32"/>
        </w:rPr>
        <w:t>, other major trading areas</w:t>
      </w:r>
      <w:r w:rsidR="001E4816" w:rsidRPr="001E4816">
        <w:rPr>
          <w:rFonts w:ascii="Lato-Light" w:hAnsi="Lato-Light" w:cs="Lato-Light"/>
          <w:b/>
          <w:color w:val="0000FF"/>
          <w:sz w:val="32"/>
          <w:szCs w:val="32"/>
        </w:rPr>
        <w:t xml:space="preserve"> by </w:t>
      </w:r>
      <w:r w:rsidRPr="001E4816">
        <w:rPr>
          <w:rFonts w:ascii="Lato-Light" w:hAnsi="Lato-Light" w:cs="Lato-Light"/>
          <w:b/>
          <w:color w:val="0000FF"/>
          <w:sz w:val="32"/>
          <w:szCs w:val="32"/>
        </w:rPr>
        <w:t xml:space="preserve">the </w:t>
      </w:r>
      <w:r w:rsidRPr="001E4816">
        <w:rPr>
          <w:rFonts w:ascii="Lato-Light" w:hAnsi="Lato-Light" w:cs="Lato-Light"/>
          <w:b/>
          <w:color w:val="0000FF"/>
          <w:sz w:val="32"/>
          <w:szCs w:val="32"/>
          <w:u w:val="single"/>
        </w:rPr>
        <w:t>Portuguese traders.</w:t>
      </w:r>
      <w:r w:rsidR="001E4816">
        <w:rPr>
          <w:rFonts w:ascii="Lato-Light" w:hAnsi="Lato-Light" w:cs="Lato-Light"/>
          <w:color w:val="0000FF"/>
          <w:sz w:val="40"/>
          <w:szCs w:val="40"/>
          <w:u w:val="single"/>
        </w:rPr>
        <w:t xml:space="preserve"> (</w:t>
      </w:r>
      <w:r w:rsidR="001E4816" w:rsidRPr="001E4816">
        <w:rPr>
          <w:rFonts w:ascii="Lato-Light" w:hAnsi="Lato-Light" w:cs="Lato-Light"/>
          <w:color w:val="0000FF"/>
          <w:sz w:val="20"/>
          <w:szCs w:val="20"/>
          <w:u w:val="single"/>
        </w:rPr>
        <w:t>https://varunsean.wordpress.com/2015/08/12/tea-in-different-languages/)</w:t>
      </w:r>
    </w:p>
    <w:p w14:paraId="43499F31" w14:textId="77777777" w:rsidR="007F5B5F" w:rsidRPr="00935C19" w:rsidRDefault="001E62DE" w:rsidP="00935C19">
      <w:pPr>
        <w:widowControl w:val="0"/>
        <w:tabs>
          <w:tab w:val="left" w:pos="90"/>
          <w:tab w:val="left" w:pos="220"/>
        </w:tabs>
        <w:autoSpaceDE w:val="0"/>
        <w:autoSpaceDN w:val="0"/>
        <w:adjustRightInd w:val="0"/>
        <w:spacing w:after="260"/>
        <w:ind w:left="90"/>
        <w:rPr>
          <w:rFonts w:ascii="Times New Roman" w:hAnsi="Times New Roman" w:cs="Times New Roman"/>
          <w:b/>
          <w:sz w:val="32"/>
          <w:szCs w:val="32"/>
          <w:u w:color="3C8429"/>
        </w:rPr>
      </w:pPr>
      <w:r w:rsidRPr="00935C19">
        <w:rPr>
          <w:rFonts w:ascii="MS Mincho" w:eastAsia="MS Mincho" w:hAnsi="MS Mincho" w:cs="MS Mincho" w:hint="eastAsia"/>
          <w:b/>
          <w:sz w:val="32"/>
          <w:szCs w:val="32"/>
          <w:u w:color="3C8429"/>
        </w:rPr>
        <w:t>   </w:t>
      </w:r>
    </w:p>
    <w:p w14:paraId="7A6D062B" w14:textId="51ED980A" w:rsidR="009625F5" w:rsidRDefault="001E4816" w:rsidP="00935C19">
      <w:pPr>
        <w:tabs>
          <w:tab w:val="left" w:pos="90"/>
        </w:tabs>
        <w:ind w:left="90"/>
        <w:rPr>
          <w:rFonts w:ascii="Helvetica" w:hAnsi="Helvetica" w:cs="Helvetica"/>
          <w:color w:val="3366FF"/>
          <w:sz w:val="32"/>
          <w:szCs w:val="32"/>
          <w:lang w:eastAsia="zh-CN"/>
        </w:rPr>
      </w:pPr>
      <w:r w:rsidRPr="001E4816">
        <w:rPr>
          <w:rFonts w:ascii="Times New Roman" w:hAnsi="Times New Roman" w:cs="Times New Roman"/>
          <w:sz w:val="32"/>
          <w:szCs w:val="32"/>
        </w:rPr>
        <w:t xml:space="preserve">Chinese word for tea originally was written as </w:t>
      </w:r>
      <w:r w:rsidRPr="001E4816">
        <w:rPr>
          <w:rFonts w:ascii="Helvetica" w:hAnsi="Helvetica" w:cs="Helvetica"/>
          <w:sz w:val="32"/>
          <w:szCs w:val="32"/>
        </w:rPr>
        <w:t>荼</w:t>
      </w:r>
      <w:r w:rsidRPr="001E4816">
        <w:rPr>
          <w:rFonts w:ascii="Helvetica" w:hAnsi="Helvetica" w:cs="Helvetica"/>
          <w:sz w:val="32"/>
          <w:szCs w:val="32"/>
        </w:rPr>
        <w:t xml:space="preserve">, when did it evolve to </w:t>
      </w:r>
      <w:r w:rsidRPr="001E4816">
        <w:rPr>
          <w:rFonts w:ascii="Helvetica" w:hAnsi="Helvetica" w:cs="Helvetica"/>
          <w:sz w:val="32"/>
          <w:szCs w:val="32"/>
        </w:rPr>
        <w:t>茶</w:t>
      </w:r>
      <w:r>
        <w:rPr>
          <w:rFonts w:ascii="Helvetica" w:hAnsi="Helvetica" w:cs="Helvetica" w:hint="eastAsia"/>
          <w:sz w:val="32"/>
          <w:szCs w:val="32"/>
          <w:lang w:eastAsia="zh-CN"/>
        </w:rPr>
        <w:t>？</w:t>
      </w:r>
      <w:r>
        <w:rPr>
          <w:rFonts w:ascii="Helvetica" w:hAnsi="Helvetica" w:cs="Helvetica" w:hint="eastAsia"/>
          <w:color w:val="3366FF"/>
          <w:sz w:val="32"/>
          <w:szCs w:val="32"/>
          <w:lang w:eastAsia="zh-CN"/>
        </w:rPr>
        <w:t>Tang Dynasty</w:t>
      </w:r>
    </w:p>
    <w:p w14:paraId="2D32B6F6" w14:textId="4F4C780E" w:rsidR="00EE35D0" w:rsidRDefault="00EE35D0" w:rsidP="00935C19">
      <w:pPr>
        <w:tabs>
          <w:tab w:val="left" w:pos="90"/>
        </w:tabs>
        <w:ind w:left="90"/>
        <w:rPr>
          <w:rFonts w:ascii="Helvetica" w:hAnsi="Helvetica" w:cs="Helvetica"/>
          <w:color w:val="3366FF"/>
          <w:sz w:val="32"/>
          <w:szCs w:val="32"/>
          <w:lang w:eastAsia="zh-CN"/>
        </w:rPr>
      </w:pPr>
      <w:r w:rsidRPr="00865CEB">
        <w:rPr>
          <w:rFonts w:ascii="Helvetica" w:hAnsi="Helvetica" w:cs="Helvetica" w:hint="eastAsia"/>
          <w:sz w:val="32"/>
          <w:szCs w:val="32"/>
          <w:lang w:eastAsia="zh-CN"/>
        </w:rPr>
        <w:t>茶原来叫荼，指的是稍带苦味的一种煮来当</w:t>
      </w:r>
      <w:r w:rsidR="00865CEB" w:rsidRPr="00865CEB">
        <w:rPr>
          <w:rFonts w:ascii="Helvetica" w:hAnsi="Helvetica" w:cs="Helvetica" w:hint="eastAsia"/>
          <w:sz w:val="32"/>
          <w:szCs w:val="32"/>
          <w:lang w:eastAsia="zh-CN"/>
        </w:rPr>
        <w:t>药喝的植物，什么时候改成“茶”</w:t>
      </w:r>
      <w:r w:rsidR="00865CEB">
        <w:rPr>
          <w:rFonts w:ascii="Helvetica" w:hAnsi="Helvetica" w:cs="Helvetica" w:hint="eastAsia"/>
          <w:color w:val="3366FF"/>
          <w:sz w:val="32"/>
          <w:szCs w:val="32"/>
          <w:lang w:eastAsia="zh-CN"/>
        </w:rPr>
        <w:t>？</w:t>
      </w:r>
    </w:p>
    <w:p w14:paraId="43A697D0" w14:textId="77777777" w:rsidR="00865CEB" w:rsidRDefault="00865CEB" w:rsidP="00935C19">
      <w:pPr>
        <w:tabs>
          <w:tab w:val="left" w:pos="90"/>
        </w:tabs>
        <w:ind w:left="90"/>
        <w:rPr>
          <w:rFonts w:ascii="Helvetica" w:hAnsi="Helvetica" w:cs="Helvetica"/>
          <w:color w:val="3366FF"/>
          <w:sz w:val="32"/>
          <w:szCs w:val="32"/>
          <w:lang w:eastAsia="zh-CN"/>
        </w:rPr>
      </w:pPr>
    </w:p>
    <w:p w14:paraId="0DA1B417" w14:textId="4F533C03" w:rsidR="00EE35D0" w:rsidRDefault="00EE35D0" w:rsidP="00935C19">
      <w:pPr>
        <w:tabs>
          <w:tab w:val="left" w:pos="90"/>
        </w:tabs>
        <w:ind w:left="90"/>
        <w:rPr>
          <w:rFonts w:ascii="Arial" w:hAnsi="Arial" w:cs="Arial"/>
          <w:color w:val="3366FF"/>
          <w:sz w:val="28"/>
          <w:szCs w:val="28"/>
          <w:lang w:eastAsia="zh-CN"/>
        </w:rPr>
      </w:pPr>
      <w:r w:rsidRPr="00865CEB">
        <w:rPr>
          <w:rFonts w:ascii="Helvetica" w:hAnsi="Helvetica" w:cs="Helvetica" w:hint="eastAsia"/>
          <w:sz w:val="32"/>
          <w:szCs w:val="32"/>
          <w:lang w:eastAsia="zh-CN"/>
        </w:rPr>
        <w:t>我们常常在茶巾上看到的“寒夜客来茶当酒”出自何处？</w:t>
      </w:r>
      <w:r>
        <w:rPr>
          <w:rFonts w:ascii="Helvetica" w:hAnsi="Helvetica" w:cs="Helvetica" w:hint="eastAsia"/>
          <w:color w:val="3366FF"/>
          <w:sz w:val="32"/>
          <w:szCs w:val="32"/>
          <w:lang w:eastAsia="zh-CN"/>
        </w:rPr>
        <w:t>南宋杜耒（杜爵）</w:t>
      </w:r>
      <w:r>
        <w:rPr>
          <w:rFonts w:ascii="Helvetica" w:hAnsi="Helvetica" w:cs="Helvetica" w:hint="eastAsia"/>
          <w:color w:val="3366FF"/>
          <w:sz w:val="32"/>
          <w:szCs w:val="32"/>
          <w:lang w:eastAsia="zh-CN"/>
        </w:rPr>
        <w:t xml:space="preserve"> </w:t>
      </w:r>
      <w:r>
        <w:rPr>
          <w:rFonts w:ascii="Helvetica" w:hAnsi="Helvetica" w:cs="Helvetica" w:hint="eastAsia"/>
          <w:color w:val="3366FF"/>
          <w:sz w:val="32"/>
          <w:szCs w:val="32"/>
          <w:lang w:eastAsia="zh-CN"/>
        </w:rPr>
        <w:t>《千家诗》七绝（七十一）全诗：</w:t>
      </w:r>
      <w:r w:rsidRPr="00EE35D0">
        <w:rPr>
          <w:rFonts w:ascii="Arial" w:hAnsi="Arial" w:cs="Arial"/>
          <w:color w:val="3366FF"/>
          <w:sz w:val="28"/>
          <w:szCs w:val="28"/>
        </w:rPr>
        <w:t>寒夜客来茶当酒，竹炉汤沸火初红。平常一样窗前月，才有梅花便不同</w:t>
      </w:r>
    </w:p>
    <w:p w14:paraId="691AE186" w14:textId="77777777" w:rsidR="00865CEB" w:rsidRDefault="00865CEB" w:rsidP="00935C19">
      <w:pPr>
        <w:tabs>
          <w:tab w:val="left" w:pos="90"/>
        </w:tabs>
        <w:ind w:left="90"/>
        <w:rPr>
          <w:rFonts w:ascii="Times New Roman" w:hAnsi="Times New Roman" w:cs="Times New Roman"/>
          <w:sz w:val="28"/>
          <w:szCs w:val="28"/>
          <w:lang w:eastAsia="zh-CN"/>
        </w:rPr>
      </w:pPr>
    </w:p>
    <w:p w14:paraId="474ABF26" w14:textId="72175092" w:rsidR="00865CEB" w:rsidRDefault="00865CEB" w:rsidP="00935C19">
      <w:pPr>
        <w:tabs>
          <w:tab w:val="left" w:pos="90"/>
        </w:tabs>
        <w:ind w:left="90"/>
        <w:rPr>
          <w:rFonts w:ascii="Times New Roman" w:hAnsi="Times New Roman" w:cs="Times New Roman"/>
          <w:color w:val="3366FF"/>
          <w:sz w:val="28"/>
          <w:szCs w:val="28"/>
          <w:lang w:eastAsia="zh-CN"/>
        </w:rPr>
      </w:pPr>
      <w:r>
        <w:rPr>
          <w:rFonts w:ascii="Times New Roman" w:hAnsi="Times New Roman" w:cs="Times New Roman" w:hint="eastAsia"/>
          <w:sz w:val="28"/>
          <w:szCs w:val="28"/>
          <w:lang w:eastAsia="zh-CN"/>
        </w:rPr>
        <w:t>一般泡绿茶跟泡红茶的水温，哪个较高？</w:t>
      </w:r>
      <w:r>
        <w:rPr>
          <w:rFonts w:ascii="Times New Roman" w:hAnsi="Times New Roman" w:cs="Times New Roman" w:hint="eastAsia"/>
          <w:color w:val="3366FF"/>
          <w:sz w:val="28"/>
          <w:szCs w:val="28"/>
          <w:lang w:eastAsia="zh-CN"/>
        </w:rPr>
        <w:t>泡红茶的</w:t>
      </w:r>
    </w:p>
    <w:p w14:paraId="037AE110" w14:textId="77777777" w:rsidR="00865CEB" w:rsidRDefault="00865CEB" w:rsidP="00935C19">
      <w:pPr>
        <w:tabs>
          <w:tab w:val="left" w:pos="90"/>
        </w:tabs>
        <w:ind w:left="90"/>
        <w:rPr>
          <w:rFonts w:ascii="Times New Roman" w:hAnsi="Times New Roman" w:cs="Times New Roman"/>
          <w:color w:val="3366FF"/>
          <w:sz w:val="28"/>
          <w:szCs w:val="28"/>
          <w:lang w:eastAsia="zh-CN"/>
        </w:rPr>
      </w:pPr>
    </w:p>
    <w:p w14:paraId="1C18C535" w14:textId="499F4275" w:rsidR="00865CEB" w:rsidRDefault="00865CEB" w:rsidP="00935C19">
      <w:pPr>
        <w:tabs>
          <w:tab w:val="left" w:pos="90"/>
        </w:tabs>
        <w:ind w:left="90"/>
        <w:rPr>
          <w:rFonts w:ascii="Times New Roman" w:hAnsi="Times New Roman" w:cs="Times New Roman"/>
          <w:color w:val="3366FF"/>
          <w:sz w:val="28"/>
          <w:szCs w:val="28"/>
          <w:lang w:eastAsia="zh-CN"/>
        </w:rPr>
      </w:pPr>
      <w:r w:rsidRPr="00865CEB">
        <w:rPr>
          <w:rFonts w:ascii="Times New Roman" w:hAnsi="Times New Roman" w:cs="Times New Roman" w:hint="eastAsia"/>
          <w:sz w:val="28"/>
          <w:szCs w:val="28"/>
          <w:lang w:eastAsia="zh-CN"/>
        </w:rPr>
        <w:t>《茶经》</w:t>
      </w:r>
      <w:r>
        <w:rPr>
          <w:rFonts w:ascii="Times New Roman" w:hAnsi="Times New Roman" w:cs="Times New Roman" w:hint="eastAsia"/>
          <w:sz w:val="28"/>
          <w:szCs w:val="28"/>
          <w:lang w:eastAsia="zh-CN"/>
        </w:rPr>
        <w:t>作者是谁？</w:t>
      </w:r>
      <w:r>
        <w:rPr>
          <w:rFonts w:ascii="Times New Roman" w:hAnsi="Times New Roman" w:cs="Times New Roman" w:hint="eastAsia"/>
          <w:color w:val="3366FF"/>
          <w:sz w:val="28"/>
          <w:szCs w:val="28"/>
          <w:lang w:eastAsia="zh-CN"/>
        </w:rPr>
        <w:t>陆羽</w:t>
      </w:r>
    </w:p>
    <w:p w14:paraId="7DC56C60" w14:textId="77777777" w:rsidR="00865CEB" w:rsidRDefault="00865CEB" w:rsidP="00935C19">
      <w:pPr>
        <w:tabs>
          <w:tab w:val="left" w:pos="90"/>
        </w:tabs>
        <w:ind w:left="90"/>
        <w:rPr>
          <w:rFonts w:ascii="Times New Roman" w:hAnsi="Times New Roman" w:cs="Times New Roman"/>
          <w:sz w:val="28"/>
          <w:szCs w:val="28"/>
          <w:lang w:eastAsia="zh-CN"/>
        </w:rPr>
      </w:pPr>
    </w:p>
    <w:p w14:paraId="19DB9D6E" w14:textId="7200B9D6" w:rsidR="00865CEB" w:rsidRDefault="00865CEB" w:rsidP="00935C19">
      <w:pPr>
        <w:tabs>
          <w:tab w:val="left" w:pos="90"/>
        </w:tabs>
        <w:ind w:left="90"/>
        <w:rPr>
          <w:rFonts w:ascii="Times New Roman" w:hAnsi="Times New Roman" w:cs="Times New Roman"/>
          <w:color w:val="3366FF"/>
          <w:sz w:val="28"/>
          <w:szCs w:val="28"/>
          <w:lang w:eastAsia="zh-CN"/>
        </w:rPr>
      </w:pPr>
      <w:r>
        <w:rPr>
          <w:rFonts w:ascii="Times New Roman" w:hAnsi="Times New Roman" w:cs="Times New Roman" w:hint="eastAsia"/>
          <w:sz w:val="28"/>
          <w:szCs w:val="28"/>
          <w:lang w:eastAsia="zh-CN"/>
        </w:rPr>
        <w:t>美国和中国都曾因为茶，和英国发生战事，在美国的是什么事件引起的，中英因为茶而引起什么战争？</w:t>
      </w:r>
      <w:r>
        <w:rPr>
          <w:rFonts w:ascii="Times New Roman" w:hAnsi="Times New Roman" w:cs="Times New Roman" w:hint="eastAsia"/>
          <w:color w:val="3366FF"/>
          <w:sz w:val="28"/>
          <w:szCs w:val="28"/>
          <w:lang w:eastAsia="zh-CN"/>
        </w:rPr>
        <w:t>波士顿茶会引起美国独立战，中国和英国因茶引起的战争是鸦片战争。</w:t>
      </w:r>
    </w:p>
    <w:p w14:paraId="20E6478C" w14:textId="77777777" w:rsidR="00865CEB" w:rsidRDefault="00865CEB" w:rsidP="00935C19">
      <w:pPr>
        <w:tabs>
          <w:tab w:val="left" w:pos="90"/>
        </w:tabs>
        <w:ind w:left="90"/>
        <w:rPr>
          <w:rFonts w:ascii="Times New Roman" w:hAnsi="Times New Roman" w:cs="Times New Roman"/>
          <w:color w:val="3366FF"/>
          <w:sz w:val="28"/>
          <w:szCs w:val="28"/>
          <w:lang w:eastAsia="zh-CN"/>
        </w:rPr>
      </w:pPr>
    </w:p>
    <w:p w14:paraId="2B4AD4CC" w14:textId="11AD0328" w:rsidR="00C63C38" w:rsidRPr="002257EB" w:rsidRDefault="002257EB" w:rsidP="00C63C38">
      <w:pPr>
        <w:tabs>
          <w:tab w:val="left" w:pos="90"/>
        </w:tabs>
        <w:ind w:left="90"/>
        <w:rPr>
          <w:rFonts w:ascii="Times New Roman" w:hAnsi="Times New Roman" w:cs="Times New Roman"/>
          <w:color w:val="3366FF"/>
          <w:sz w:val="28"/>
          <w:szCs w:val="28"/>
          <w:lang w:eastAsia="zh-CN"/>
        </w:rPr>
      </w:pPr>
      <w:r>
        <w:rPr>
          <w:rFonts w:ascii="Times New Roman" w:hAnsi="Times New Roman" w:cs="Times New Roman" w:hint="eastAsia"/>
          <w:sz w:val="28"/>
          <w:szCs w:val="28"/>
          <w:lang w:eastAsia="zh-CN"/>
        </w:rPr>
        <w:t>一般来说哪一种茶是唯一经过发酵制成的？</w:t>
      </w:r>
      <w:r>
        <w:rPr>
          <w:rFonts w:ascii="Times New Roman" w:hAnsi="Times New Roman" w:cs="Times New Roman" w:hint="eastAsia"/>
          <w:color w:val="3366FF"/>
          <w:sz w:val="28"/>
          <w:szCs w:val="28"/>
          <w:lang w:eastAsia="zh-CN"/>
        </w:rPr>
        <w:t>普洱茶</w:t>
      </w:r>
      <w:bookmarkStart w:id="0" w:name="_GoBack"/>
      <w:bookmarkEnd w:id="0"/>
    </w:p>
    <w:p w14:paraId="50BADA05" w14:textId="77777777" w:rsidR="00C63C38" w:rsidRDefault="00C63C38" w:rsidP="00935C19">
      <w:pPr>
        <w:tabs>
          <w:tab w:val="left" w:pos="90"/>
        </w:tabs>
        <w:ind w:left="90"/>
        <w:rPr>
          <w:rFonts w:ascii="Times New Roman" w:hAnsi="Times New Roman" w:cs="Times New Roman"/>
          <w:color w:val="3366FF"/>
          <w:sz w:val="28"/>
          <w:szCs w:val="28"/>
          <w:lang w:eastAsia="zh-CN"/>
        </w:rPr>
      </w:pPr>
    </w:p>
    <w:p w14:paraId="3D5382A0" w14:textId="77777777" w:rsidR="00865CEB" w:rsidRPr="00865CEB" w:rsidRDefault="00865CEB" w:rsidP="00935C19">
      <w:pPr>
        <w:tabs>
          <w:tab w:val="left" w:pos="90"/>
        </w:tabs>
        <w:ind w:left="90"/>
        <w:rPr>
          <w:rFonts w:ascii="Times New Roman" w:hAnsi="Times New Roman" w:cs="Times New Roman"/>
          <w:color w:val="3366FF"/>
          <w:sz w:val="28"/>
          <w:szCs w:val="28"/>
          <w:lang w:eastAsia="zh-CN"/>
        </w:rPr>
      </w:pPr>
    </w:p>
    <w:sectPr w:rsidR="00865CEB" w:rsidRPr="00865CEB" w:rsidSect="009625F5">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宋体">
    <w:charset w:val="50"/>
    <w:family w:val="auto"/>
    <w:pitch w:val="variable"/>
    <w:sig w:usb0="00000001" w:usb1="080E0000" w:usb2="00000010" w:usb3="00000000" w:csb0="00040000" w:csb1="00000000"/>
  </w:font>
  <w:font w:name="MS Mincho">
    <w:altName w:val="ＭＳ 明朝"/>
    <w:charset w:val="80"/>
    <w:family w:val="modern"/>
    <w:pitch w:val="fixed"/>
    <w:sig w:usb0="E00002FF" w:usb1="6AC7FDFB" w:usb2="00000012" w:usb3="00000000" w:csb0="0002009F" w:csb1="00000000"/>
  </w:font>
  <w:font w:name="Lato-LightItalic">
    <w:altName w:val="Cambria"/>
    <w:panose1 w:val="00000000000000000000"/>
    <w:charset w:val="00"/>
    <w:family w:val="auto"/>
    <w:notTrueType/>
    <w:pitch w:val="default"/>
    <w:sig w:usb0="00000003" w:usb1="00000000" w:usb2="00000000" w:usb3="00000000" w:csb0="00000001" w:csb1="00000000"/>
  </w:font>
  <w:font w:name="Lato-Light">
    <w:altName w:val="Cambria"/>
    <w:panose1 w:val="00000000000000000000"/>
    <w:charset w:val="00"/>
    <w:family w:val="auto"/>
    <w:notTrueType/>
    <w:pitch w:val="default"/>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269348A"/>
    <w:multiLevelType w:val="hybridMultilevel"/>
    <w:tmpl w:val="C1F8D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F8C4C84"/>
    <w:multiLevelType w:val="hybridMultilevel"/>
    <w:tmpl w:val="424E1A4A"/>
    <w:lvl w:ilvl="0" w:tplc="0409000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25F5"/>
    <w:rsid w:val="00000EE0"/>
    <w:rsid w:val="000D0683"/>
    <w:rsid w:val="001E4816"/>
    <w:rsid w:val="001E62DE"/>
    <w:rsid w:val="002257EB"/>
    <w:rsid w:val="002A0CB2"/>
    <w:rsid w:val="00351B5B"/>
    <w:rsid w:val="00450BC8"/>
    <w:rsid w:val="007F5B5F"/>
    <w:rsid w:val="00865CEB"/>
    <w:rsid w:val="00935C19"/>
    <w:rsid w:val="009625F5"/>
    <w:rsid w:val="00AE106E"/>
    <w:rsid w:val="00C63C38"/>
    <w:rsid w:val="00CE5A54"/>
    <w:rsid w:val="00EE35D0"/>
    <w:rsid w:val="00F07D90"/>
    <w:rsid w:val="00F91FE6"/>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CB68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047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625F5"/>
    <w:rPr>
      <w:color w:val="0000FF" w:themeColor="hyperlink"/>
      <w:u w:val="single"/>
    </w:rPr>
  </w:style>
  <w:style w:type="paragraph" w:styleId="ListParagraph">
    <w:name w:val="List Paragraph"/>
    <w:basedOn w:val="Normal"/>
    <w:uiPriority w:val="34"/>
    <w:qFormat/>
    <w:rsid w:val="009625F5"/>
    <w:pPr>
      <w:ind w:left="720"/>
      <w:contextualSpacing/>
    </w:pPr>
  </w:style>
  <w:style w:type="character" w:styleId="FollowedHyperlink">
    <w:name w:val="FollowedHyperlink"/>
    <w:basedOn w:val="DefaultParagraphFont"/>
    <w:uiPriority w:val="99"/>
    <w:semiHidden/>
    <w:unhideWhenUsed/>
    <w:rsid w:val="00CE5A54"/>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047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625F5"/>
    <w:rPr>
      <w:color w:val="0000FF" w:themeColor="hyperlink"/>
      <w:u w:val="single"/>
    </w:rPr>
  </w:style>
  <w:style w:type="paragraph" w:styleId="ListParagraph">
    <w:name w:val="List Paragraph"/>
    <w:basedOn w:val="Normal"/>
    <w:uiPriority w:val="34"/>
    <w:qFormat/>
    <w:rsid w:val="009625F5"/>
    <w:pPr>
      <w:ind w:left="720"/>
      <w:contextualSpacing/>
    </w:pPr>
  </w:style>
  <w:style w:type="character" w:styleId="FollowedHyperlink">
    <w:name w:val="FollowedHyperlink"/>
    <w:basedOn w:val="DefaultParagraphFont"/>
    <w:uiPriority w:val="99"/>
    <w:semiHidden/>
    <w:unhideWhenUsed/>
    <w:rsid w:val="00CE5A5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www.lifespan.org/services/nutrition/articles/tea_tidbits.htm" TargetMode="External"/><Relationship Id="rId7" Type="http://schemas.openxmlformats.org/officeDocument/2006/relationships/hyperlink" Target="https://en.wikipedia.org/wiki/Trade_between_Western_Europe_and_the_Mughal_Empire_in_the_17th_century"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3</Pages>
  <Words>470</Words>
  <Characters>2685</Characters>
  <Application>Microsoft Macintosh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Manzie</Company>
  <LinksUpToDate>false</LinksUpToDate>
  <CharactersWithSpaces>3149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Chunman Gissing</dc:creator>
  <cp:lastModifiedBy>Chunman Gissing</cp:lastModifiedBy>
  <cp:revision>3</cp:revision>
  <dcterms:created xsi:type="dcterms:W3CDTF">2017-02-23T09:42:00Z</dcterms:created>
  <dcterms:modified xsi:type="dcterms:W3CDTF">2017-02-23T11:06:00Z</dcterms:modified>
</cp:coreProperties>
</file>